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9"/>
        <w:gridCol w:w="4795"/>
      </w:tblGrid>
      <w:tr w:rsidR="00DE3B57" w:rsidRPr="005E671F" w14:paraId="72B6A7F6" w14:textId="77777777" w:rsidTr="009A67FF">
        <w:trPr>
          <w:trHeight w:val="1222"/>
        </w:trPr>
        <w:tc>
          <w:tcPr>
            <w:tcW w:w="4619" w:type="dxa"/>
          </w:tcPr>
          <w:p w14:paraId="70BE5313" w14:textId="77777777" w:rsidR="00DE3B57" w:rsidRPr="005067D9" w:rsidRDefault="00DE3B57" w:rsidP="009A67FF">
            <w:pPr>
              <w:jc w:val="center"/>
              <w:rPr>
                <w:sz w:val="28"/>
                <w:szCs w:val="28"/>
              </w:rPr>
            </w:pPr>
            <w:r w:rsidRPr="005067D9">
              <w:rPr>
                <w:sz w:val="28"/>
                <w:szCs w:val="28"/>
              </w:rPr>
              <w:t>ĐẢNG BỘ THÀNH PHỐ ĐÀ NẴNG</w:t>
            </w:r>
          </w:p>
          <w:p w14:paraId="5085E907" w14:textId="77777777" w:rsidR="00DE3B57" w:rsidRPr="005067D9" w:rsidRDefault="00DE3B57" w:rsidP="009A67FF">
            <w:pPr>
              <w:jc w:val="center"/>
              <w:rPr>
                <w:b/>
                <w:sz w:val="28"/>
                <w:szCs w:val="28"/>
              </w:rPr>
            </w:pPr>
            <w:r w:rsidRPr="005067D9">
              <w:rPr>
                <w:b/>
                <w:sz w:val="28"/>
                <w:szCs w:val="28"/>
              </w:rPr>
              <w:t>ĐẢNG ỦY XÃ THĂNG AN</w:t>
            </w:r>
          </w:p>
          <w:p w14:paraId="3C498563" w14:textId="77777777" w:rsidR="00DE3B57" w:rsidRPr="005067D9" w:rsidRDefault="00DE3B57" w:rsidP="009A67FF">
            <w:pPr>
              <w:rPr>
                <w:b/>
                <w:sz w:val="28"/>
                <w:szCs w:val="28"/>
              </w:rPr>
            </w:pPr>
            <w:r w:rsidRPr="005067D9">
              <w:rPr>
                <w:b/>
                <w:sz w:val="28"/>
                <w:szCs w:val="28"/>
              </w:rPr>
              <w:t xml:space="preserve">                              * </w:t>
            </w:r>
          </w:p>
          <w:p w14:paraId="69973F90" w14:textId="587E8972" w:rsidR="00DE3B57" w:rsidRPr="005067D9" w:rsidRDefault="00DE3B57" w:rsidP="00C8410A">
            <w:pPr>
              <w:jc w:val="center"/>
              <w:rPr>
                <w:sz w:val="28"/>
                <w:szCs w:val="28"/>
              </w:rPr>
            </w:pPr>
            <w:r w:rsidRPr="005067D9">
              <w:rPr>
                <w:sz w:val="28"/>
                <w:szCs w:val="28"/>
              </w:rPr>
              <w:t xml:space="preserve">Số </w:t>
            </w:r>
            <w:r w:rsidRPr="005067D9">
              <w:rPr>
                <w:sz w:val="28"/>
                <w:szCs w:val="28"/>
                <w:lang w:val="vi-VN"/>
              </w:rPr>
              <w:t xml:space="preserve">  </w:t>
            </w:r>
            <w:r w:rsidRPr="005067D9">
              <w:rPr>
                <w:sz w:val="28"/>
                <w:szCs w:val="28"/>
              </w:rPr>
              <w:t xml:space="preserve">    -NQ/ĐU</w:t>
            </w:r>
          </w:p>
        </w:tc>
        <w:tc>
          <w:tcPr>
            <w:tcW w:w="4795" w:type="dxa"/>
          </w:tcPr>
          <w:p w14:paraId="6A6E745E" w14:textId="77777777" w:rsidR="00DE3B57" w:rsidRPr="00464769" w:rsidRDefault="00DE3B57" w:rsidP="009A67FF">
            <w:pPr>
              <w:jc w:val="center"/>
              <w:rPr>
                <w:b/>
                <w:sz w:val="30"/>
                <w:szCs w:val="30"/>
              </w:rPr>
            </w:pPr>
            <w:r w:rsidRPr="00464769">
              <w:rPr>
                <w:b/>
                <w:szCs w:val="28"/>
              </w:rPr>
              <w:t xml:space="preserve"> </w:t>
            </w:r>
            <w:r w:rsidRPr="00464769">
              <w:rPr>
                <w:b/>
                <w:sz w:val="30"/>
                <w:szCs w:val="30"/>
              </w:rPr>
              <w:t>ĐẢNG CỘNG SẢN VIỆT NAM</w:t>
            </w:r>
          </w:p>
          <w:p w14:paraId="2A731A0F" w14:textId="115DA89E" w:rsidR="00DE3B57" w:rsidRDefault="00DE3B57" w:rsidP="009A67FF">
            <w:pPr>
              <w:jc w:val="center"/>
              <w:rPr>
                <w:i/>
                <w:szCs w:val="28"/>
              </w:rPr>
            </w:pPr>
            <w:r>
              <w:rPr>
                <w:noProof/>
                <w:szCs w:val="24"/>
              </w:rPr>
              <mc:AlternateContent>
                <mc:Choice Requires="wps">
                  <w:drawing>
                    <wp:anchor distT="4294967294" distB="4294967294" distL="114300" distR="114300" simplePos="0" relativeHeight="251659264" behindDoc="0" locked="0" layoutInCell="1" allowOverlap="1" wp14:anchorId="3885669C" wp14:editId="2246CE1B">
                      <wp:simplePos x="0" y="0"/>
                      <wp:positionH relativeFrom="column">
                        <wp:posOffset>168275</wp:posOffset>
                      </wp:positionH>
                      <wp:positionV relativeFrom="paragraph">
                        <wp:posOffset>-636</wp:posOffset>
                      </wp:positionV>
                      <wp:extent cx="2594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46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47346B4" id="_x0000_t32" coordsize="21600,21600" o:spt="32" o:oned="t" path="m,l21600,21600e" filled="f">
                      <v:path arrowok="t" fillok="f" o:connecttype="none"/>
                      <o:lock v:ext="edit" shapetype="t"/>
                    </v:shapetype>
                    <v:shape id="Straight Arrow Connector 1" o:spid="_x0000_s1026" type="#_x0000_t32" style="position:absolute;margin-left:13.25pt;margin-top:-.05pt;width:204.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hE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"/>
                  </w:pict>
                </mc:Fallback>
              </mc:AlternateContent>
            </w:r>
          </w:p>
          <w:p w14:paraId="1CBB781C" w14:textId="03C8BB4C" w:rsidR="00DE3B57" w:rsidRPr="00464769" w:rsidRDefault="00DE3B57" w:rsidP="009A67FF">
            <w:pPr>
              <w:jc w:val="center"/>
              <w:rPr>
                <w:b/>
                <w:szCs w:val="28"/>
              </w:rPr>
            </w:pPr>
            <w:r w:rsidRPr="00464769">
              <w:rPr>
                <w:i/>
                <w:szCs w:val="28"/>
              </w:rPr>
              <w:t>Thăng An, ngày</w:t>
            </w:r>
            <w:r>
              <w:rPr>
                <w:i/>
                <w:szCs w:val="28"/>
              </w:rPr>
              <w:t xml:space="preserve">  </w:t>
            </w:r>
            <w:r w:rsidR="0036228E">
              <w:rPr>
                <w:i/>
                <w:szCs w:val="28"/>
              </w:rPr>
              <w:t xml:space="preserve">    </w:t>
            </w:r>
            <w:r>
              <w:rPr>
                <w:i/>
                <w:szCs w:val="28"/>
              </w:rPr>
              <w:t xml:space="preserve"> </w:t>
            </w:r>
            <w:r w:rsidRPr="00464769">
              <w:rPr>
                <w:i/>
                <w:szCs w:val="28"/>
              </w:rPr>
              <w:t xml:space="preserve">tháng </w:t>
            </w:r>
            <w:r w:rsidR="0036228E">
              <w:rPr>
                <w:i/>
                <w:szCs w:val="28"/>
              </w:rPr>
              <w:t xml:space="preserve">   </w:t>
            </w:r>
            <w:r w:rsidRPr="00464769">
              <w:rPr>
                <w:i/>
                <w:szCs w:val="28"/>
              </w:rPr>
              <w:t xml:space="preserve"> năm 2025</w:t>
            </w:r>
          </w:p>
          <w:p w14:paraId="5EFB88A9" w14:textId="77777777" w:rsidR="00DE3B57" w:rsidRPr="005E671F" w:rsidRDefault="00DE3B57" w:rsidP="009A67FF">
            <w:pPr>
              <w:widowControl w:val="0"/>
              <w:jc w:val="center"/>
              <w:rPr>
                <w:i/>
                <w:iCs/>
                <w:lang w:val="vi-VN"/>
              </w:rPr>
            </w:pPr>
          </w:p>
        </w:tc>
      </w:tr>
    </w:tbl>
    <w:p w14:paraId="4442253D" w14:textId="77777777" w:rsidR="0036228E" w:rsidRDefault="0036228E" w:rsidP="0036228E">
      <w:pPr>
        <w:pStyle w:val="Heading1"/>
        <w:keepNext w:val="0"/>
        <w:keepLines w:val="0"/>
        <w:widowControl w:val="0"/>
        <w:spacing w:before="0" w:after="0"/>
        <w:jc w:val="center"/>
        <w:rPr>
          <w:sz w:val="32"/>
        </w:rPr>
      </w:pPr>
    </w:p>
    <w:p w14:paraId="2870F4FE" w14:textId="77777777" w:rsidR="002F30F6" w:rsidRDefault="002F30F6" w:rsidP="0036228E">
      <w:pPr>
        <w:pStyle w:val="Heading1"/>
        <w:keepNext w:val="0"/>
        <w:keepLines w:val="0"/>
        <w:widowControl w:val="0"/>
        <w:spacing w:before="0" w:after="0"/>
        <w:jc w:val="center"/>
        <w:rPr>
          <w:sz w:val="32"/>
        </w:rPr>
      </w:pPr>
    </w:p>
    <w:p w14:paraId="64569023" w14:textId="727FB5DE" w:rsidR="00DE3B57" w:rsidRPr="00DE3B57" w:rsidRDefault="00DE3B57" w:rsidP="0036228E">
      <w:pPr>
        <w:pStyle w:val="Heading1"/>
        <w:keepNext w:val="0"/>
        <w:keepLines w:val="0"/>
        <w:widowControl w:val="0"/>
        <w:spacing w:before="0" w:after="0"/>
        <w:jc w:val="center"/>
        <w:rPr>
          <w:sz w:val="32"/>
        </w:rPr>
      </w:pPr>
      <w:r>
        <w:rPr>
          <w:sz w:val="32"/>
        </w:rPr>
        <w:t>NGHỊ QUYẾT</w:t>
      </w:r>
    </w:p>
    <w:p w14:paraId="3EE28158" w14:textId="5AC59CE1" w:rsidR="00DE3B57" w:rsidRPr="0036228E" w:rsidRDefault="00DE3B57" w:rsidP="0036228E">
      <w:pPr>
        <w:widowControl w:val="0"/>
        <w:spacing w:before="0" w:after="0"/>
        <w:jc w:val="center"/>
        <w:rPr>
          <w:b/>
          <w:iCs/>
          <w:sz w:val="28"/>
          <w:szCs w:val="28"/>
        </w:rPr>
      </w:pPr>
      <w:r w:rsidRPr="0036228E">
        <w:rPr>
          <w:b/>
          <w:iCs/>
          <w:sz w:val="28"/>
          <w:szCs w:val="28"/>
        </w:rPr>
        <w:t xml:space="preserve">Về tăng cường sự lãnh đạo, chỉ đạo </w:t>
      </w:r>
      <w:r w:rsidR="002A0AE1" w:rsidRPr="0036228E">
        <w:rPr>
          <w:b/>
          <w:iCs/>
          <w:sz w:val="28"/>
          <w:szCs w:val="28"/>
        </w:rPr>
        <w:t xml:space="preserve">của Đảng đối với </w:t>
      </w:r>
      <w:r w:rsidRPr="0036228E">
        <w:rPr>
          <w:b/>
          <w:iCs/>
          <w:sz w:val="28"/>
          <w:szCs w:val="28"/>
        </w:rPr>
        <w:t xml:space="preserve">công tác quản lý đất đai, </w:t>
      </w:r>
    </w:p>
    <w:p w14:paraId="235BA6BA" w14:textId="77777777" w:rsidR="00F400B8" w:rsidRPr="0036228E" w:rsidRDefault="00CA252F" w:rsidP="0036228E">
      <w:pPr>
        <w:widowControl w:val="0"/>
        <w:spacing w:before="0" w:after="0"/>
        <w:jc w:val="center"/>
        <w:rPr>
          <w:b/>
          <w:iCs/>
          <w:sz w:val="28"/>
          <w:szCs w:val="28"/>
        </w:rPr>
      </w:pPr>
      <w:r w:rsidRPr="0036228E">
        <w:rPr>
          <w:b/>
          <w:iCs/>
          <w:sz w:val="28"/>
          <w:szCs w:val="28"/>
        </w:rPr>
        <w:t>quản lý hiện trạng</w:t>
      </w:r>
      <w:r w:rsidR="00FB0DEC" w:rsidRPr="0036228E">
        <w:rPr>
          <w:b/>
          <w:iCs/>
          <w:sz w:val="28"/>
          <w:szCs w:val="28"/>
        </w:rPr>
        <w:t xml:space="preserve"> </w:t>
      </w:r>
      <w:r w:rsidR="00DE3B57" w:rsidRPr="0036228E">
        <w:rPr>
          <w:b/>
          <w:iCs/>
          <w:sz w:val="28"/>
          <w:szCs w:val="28"/>
        </w:rPr>
        <w:t xml:space="preserve">trên địa bàn xã </w:t>
      </w:r>
      <w:r w:rsidR="002A0AE1" w:rsidRPr="0036228E">
        <w:rPr>
          <w:b/>
          <w:iCs/>
          <w:sz w:val="28"/>
          <w:szCs w:val="28"/>
        </w:rPr>
        <w:t>Thăng An</w:t>
      </w:r>
    </w:p>
    <w:p w14:paraId="67B359A8" w14:textId="0E17EA57" w:rsidR="00DE3B57" w:rsidRPr="0036228E" w:rsidRDefault="00DE3B57" w:rsidP="0036228E">
      <w:pPr>
        <w:widowControl w:val="0"/>
        <w:spacing w:before="0" w:after="0"/>
        <w:jc w:val="center"/>
        <w:rPr>
          <w:b/>
          <w:iCs/>
          <w:sz w:val="28"/>
          <w:szCs w:val="28"/>
        </w:rPr>
      </w:pPr>
      <w:r w:rsidRPr="0036228E">
        <w:rPr>
          <w:b/>
          <w:iCs/>
          <w:sz w:val="28"/>
          <w:szCs w:val="28"/>
        </w:rPr>
        <w:t>-----</w:t>
      </w:r>
    </w:p>
    <w:p w14:paraId="77B59FDD" w14:textId="7C22BAF4" w:rsidR="00DE3B57" w:rsidRPr="0036228E" w:rsidRDefault="00FB0DEC" w:rsidP="0036228E">
      <w:pPr>
        <w:widowControl w:val="0"/>
        <w:spacing w:line="360" w:lineRule="exact"/>
        <w:ind w:firstLine="567"/>
        <w:jc w:val="both"/>
        <w:rPr>
          <w:rFonts w:cs="Times New Roman"/>
          <w:b/>
          <w:iCs/>
          <w:sz w:val="28"/>
          <w:szCs w:val="28"/>
        </w:rPr>
      </w:pPr>
      <w:r w:rsidRPr="0036228E">
        <w:rPr>
          <w:rFonts w:cs="Times New Roman"/>
          <w:b/>
          <w:iCs/>
          <w:sz w:val="28"/>
          <w:szCs w:val="28"/>
        </w:rPr>
        <w:t>I.</w:t>
      </w:r>
      <w:r w:rsidR="00CA252F" w:rsidRPr="0036228E">
        <w:rPr>
          <w:rFonts w:cs="Times New Roman"/>
          <w:b/>
          <w:iCs/>
          <w:sz w:val="28"/>
          <w:szCs w:val="28"/>
        </w:rPr>
        <w:t xml:space="preserve"> </w:t>
      </w:r>
      <w:r w:rsidR="00DE3B57" w:rsidRPr="0036228E">
        <w:rPr>
          <w:rFonts w:cs="Times New Roman"/>
          <w:b/>
          <w:iCs/>
          <w:sz w:val="28"/>
          <w:szCs w:val="28"/>
        </w:rPr>
        <w:t>ĐÁNH GIÁ TÌNH HÌNH</w:t>
      </w:r>
    </w:p>
    <w:p w14:paraId="23D7FDF8" w14:textId="240BA31C" w:rsidR="002D6374" w:rsidRPr="0036228E" w:rsidRDefault="002D6374" w:rsidP="0036228E">
      <w:pPr>
        <w:spacing w:line="360" w:lineRule="exact"/>
        <w:ind w:firstLine="567"/>
        <w:jc w:val="both"/>
        <w:rPr>
          <w:rFonts w:cs="Times New Roman"/>
          <w:iCs/>
          <w:sz w:val="28"/>
          <w:szCs w:val="28"/>
          <w:lang w:val="vi-VN"/>
        </w:rPr>
      </w:pPr>
      <w:r w:rsidRPr="0036228E">
        <w:rPr>
          <w:rFonts w:cs="Times New Roman"/>
          <w:iCs/>
          <w:sz w:val="28"/>
          <w:szCs w:val="28"/>
          <w:lang w:val="vi-VN"/>
        </w:rPr>
        <w:t xml:space="preserve">Xã Thăng An được thành lập trên cơ sở sáp nhập từ 5 xã cũ: Bình Dương, Bình Giang, Bình Triều, Bình Đào và Bình Minh theo Nghị quyết </w:t>
      </w:r>
      <w:r w:rsidR="00BA284C">
        <w:rPr>
          <w:rFonts w:cs="Times New Roman"/>
          <w:iCs/>
          <w:sz w:val="28"/>
          <w:szCs w:val="28"/>
        </w:rPr>
        <w:t xml:space="preserve">số </w:t>
      </w:r>
      <w:r w:rsidRPr="0036228E">
        <w:rPr>
          <w:rFonts w:cs="Times New Roman"/>
          <w:iCs/>
          <w:sz w:val="28"/>
          <w:szCs w:val="28"/>
          <w:lang w:val="vi-VN"/>
        </w:rPr>
        <w:t>1659/NQ-UBTVQH15 ngày 16/6/2025 của Ủy ban Thường vụ Quốc hội. Là xã thuộc vùng bãi ngang ven biển cách trung tâm thành phố Đà Nẵng khoả</w:t>
      </w:r>
      <w:r w:rsidR="0034628E" w:rsidRPr="0036228E">
        <w:rPr>
          <w:rFonts w:cs="Times New Roman"/>
          <w:iCs/>
          <w:sz w:val="28"/>
          <w:szCs w:val="28"/>
          <w:lang w:val="vi-VN"/>
        </w:rPr>
        <w:t>ng gần 40</w:t>
      </w:r>
      <w:r w:rsidRPr="0036228E">
        <w:rPr>
          <w:rFonts w:cs="Times New Roman"/>
          <w:iCs/>
          <w:sz w:val="28"/>
          <w:szCs w:val="28"/>
          <w:lang w:val="vi-VN"/>
        </w:rPr>
        <w:t>km về hướ</w:t>
      </w:r>
      <w:r w:rsidR="0036279D" w:rsidRPr="0036228E">
        <w:rPr>
          <w:rFonts w:cs="Times New Roman"/>
          <w:iCs/>
          <w:sz w:val="28"/>
          <w:szCs w:val="28"/>
          <w:lang w:val="vi-VN"/>
        </w:rPr>
        <w:t>ng Nam</w:t>
      </w:r>
      <w:r w:rsidRPr="0036228E">
        <w:rPr>
          <w:rFonts w:cs="Times New Roman"/>
          <w:iCs/>
          <w:sz w:val="28"/>
          <w:szCs w:val="28"/>
          <w:lang w:val="vi-VN"/>
        </w:rPr>
        <w:t>. Phía Bắc giáp xã Duy Nghĩa, Phía Nam giáp xã Thăng Trường, Phía Đông giáp Biển Đông, Phía Tây giáp xã Thăng Bình và xã Xuân Phú. Toàn xã có khoảng 80,98km</w:t>
      </w:r>
      <w:r w:rsidRPr="0036228E">
        <w:rPr>
          <w:rFonts w:cs="Times New Roman"/>
          <w:iCs/>
          <w:sz w:val="28"/>
          <w:szCs w:val="28"/>
          <w:vertAlign w:val="superscript"/>
          <w:lang w:val="vi-VN"/>
        </w:rPr>
        <w:t>2</w:t>
      </w:r>
      <w:r w:rsidRPr="0036228E">
        <w:rPr>
          <w:rFonts w:cs="Times New Roman"/>
          <w:iCs/>
          <w:sz w:val="28"/>
          <w:szCs w:val="28"/>
          <w:lang w:val="vi-VN"/>
        </w:rPr>
        <w:t xml:space="preserve"> diện tích tự nhiên; dân số 51.988 người,</w:t>
      </w:r>
      <w:r w:rsidR="0036279D" w:rsidRPr="0036228E">
        <w:rPr>
          <w:rFonts w:cs="Times New Roman"/>
          <w:iCs/>
          <w:sz w:val="28"/>
          <w:szCs w:val="28"/>
          <w:lang w:val="vi-VN"/>
        </w:rPr>
        <w:t xml:space="preserve"> 19 thôn,</w:t>
      </w:r>
      <w:r w:rsidRPr="0036228E">
        <w:rPr>
          <w:rFonts w:cs="Times New Roman"/>
          <w:iCs/>
          <w:sz w:val="28"/>
          <w:szCs w:val="28"/>
          <w:lang w:val="vi-VN"/>
        </w:rPr>
        <w:t xml:space="preserve"> c</w:t>
      </w:r>
      <w:r w:rsidR="0036279D" w:rsidRPr="0036228E">
        <w:rPr>
          <w:rFonts w:cs="Times New Roman"/>
          <w:sz w:val="28"/>
          <w:szCs w:val="28"/>
          <w:lang w:val="vi-VN"/>
        </w:rPr>
        <w:t>ó 17</w:t>
      </w:r>
      <w:r w:rsidRPr="0036228E">
        <w:rPr>
          <w:rFonts w:cs="Times New Roman"/>
          <w:sz w:val="28"/>
          <w:szCs w:val="28"/>
          <w:lang w:val="vi-VN"/>
        </w:rPr>
        <w:t xml:space="preserve"> trường họ</w:t>
      </w:r>
      <w:r w:rsidR="003E2683" w:rsidRPr="0036228E">
        <w:rPr>
          <w:rFonts w:cs="Times New Roman"/>
          <w:sz w:val="28"/>
          <w:szCs w:val="28"/>
          <w:lang w:val="vi-VN"/>
        </w:rPr>
        <w:t>c</w:t>
      </w:r>
      <w:r w:rsidR="0036279D" w:rsidRPr="0036228E">
        <w:rPr>
          <w:rFonts w:cs="Times New Roman"/>
          <w:sz w:val="28"/>
          <w:szCs w:val="28"/>
          <w:lang w:val="vi-VN"/>
        </w:rPr>
        <w:t xml:space="preserve"> </w:t>
      </w:r>
      <w:r w:rsidR="003E2683" w:rsidRPr="0036228E">
        <w:rPr>
          <w:rFonts w:cs="Times New Roman"/>
          <w:sz w:val="28"/>
          <w:szCs w:val="28"/>
          <w:lang w:val="vi-VN"/>
        </w:rPr>
        <w:t>(</w:t>
      </w:r>
      <w:r w:rsidR="0034628E" w:rsidRPr="0036228E">
        <w:rPr>
          <w:rFonts w:cs="Times New Roman"/>
          <w:sz w:val="28"/>
          <w:szCs w:val="28"/>
          <w:lang w:val="vi-VN"/>
        </w:rPr>
        <w:t>5 trường</w:t>
      </w:r>
      <w:r w:rsidRPr="0036228E">
        <w:rPr>
          <w:rFonts w:cs="Times New Roman"/>
          <w:sz w:val="28"/>
          <w:szCs w:val="28"/>
          <w:lang w:val="vi-VN"/>
        </w:rPr>
        <w:t xml:space="preserve"> m</w:t>
      </w:r>
      <w:r w:rsidR="0034628E" w:rsidRPr="0036228E">
        <w:rPr>
          <w:rFonts w:cs="Times New Roman"/>
          <w:sz w:val="28"/>
          <w:szCs w:val="28"/>
          <w:lang w:val="vi-VN"/>
        </w:rPr>
        <w:t>ẫu giáo</w:t>
      </w:r>
      <w:r w:rsidRPr="0036228E">
        <w:rPr>
          <w:rFonts w:cs="Times New Roman"/>
          <w:sz w:val="28"/>
          <w:szCs w:val="28"/>
          <w:lang w:val="vi-VN"/>
        </w:rPr>
        <w:t>,</w:t>
      </w:r>
      <w:r w:rsidR="0034628E" w:rsidRPr="0036228E">
        <w:rPr>
          <w:rFonts w:cs="Times New Roman"/>
          <w:sz w:val="28"/>
          <w:szCs w:val="28"/>
          <w:lang w:val="vi-VN"/>
        </w:rPr>
        <w:t xml:space="preserve"> 6 trường</w:t>
      </w:r>
      <w:r w:rsidRPr="0036228E">
        <w:rPr>
          <w:rFonts w:cs="Times New Roman"/>
          <w:sz w:val="28"/>
          <w:szCs w:val="28"/>
          <w:lang w:val="vi-VN"/>
        </w:rPr>
        <w:t xml:space="preserve"> tiểu họ</w:t>
      </w:r>
      <w:r w:rsidR="0036279D" w:rsidRPr="0036228E">
        <w:rPr>
          <w:rFonts w:cs="Times New Roman"/>
          <w:sz w:val="28"/>
          <w:szCs w:val="28"/>
          <w:lang w:val="vi-VN"/>
        </w:rPr>
        <w:t xml:space="preserve">c, </w:t>
      </w:r>
      <w:r w:rsidR="0034628E" w:rsidRPr="0036228E">
        <w:rPr>
          <w:rFonts w:cs="Times New Roman"/>
          <w:sz w:val="28"/>
          <w:szCs w:val="28"/>
          <w:lang w:val="vi-VN"/>
        </w:rPr>
        <w:t xml:space="preserve">5 trường </w:t>
      </w:r>
      <w:r w:rsidRPr="0036228E">
        <w:rPr>
          <w:rFonts w:cs="Times New Roman"/>
          <w:sz w:val="28"/>
          <w:szCs w:val="28"/>
          <w:lang w:val="vi-VN"/>
        </w:rPr>
        <w:t>THCS</w:t>
      </w:r>
      <w:r w:rsidR="0036279D" w:rsidRPr="0036228E">
        <w:rPr>
          <w:rFonts w:cs="Times New Roman"/>
          <w:sz w:val="28"/>
          <w:szCs w:val="28"/>
          <w:lang w:val="vi-VN"/>
        </w:rPr>
        <w:t xml:space="preserve"> và </w:t>
      </w:r>
      <w:r w:rsidR="0034628E" w:rsidRPr="0036228E">
        <w:rPr>
          <w:rFonts w:cs="Times New Roman"/>
          <w:sz w:val="28"/>
          <w:szCs w:val="28"/>
          <w:lang w:val="vi-VN"/>
        </w:rPr>
        <w:t xml:space="preserve"> 1 trường </w:t>
      </w:r>
      <w:r w:rsidR="0036279D" w:rsidRPr="0036228E">
        <w:rPr>
          <w:rFonts w:cs="Times New Roman"/>
          <w:sz w:val="28"/>
          <w:szCs w:val="28"/>
          <w:lang w:val="vi-VN"/>
        </w:rPr>
        <w:t>THPT</w:t>
      </w:r>
      <w:r w:rsidR="003E2683" w:rsidRPr="0036228E">
        <w:rPr>
          <w:rFonts w:cs="Times New Roman"/>
          <w:sz w:val="28"/>
          <w:szCs w:val="28"/>
          <w:lang w:val="vi-VN"/>
        </w:rPr>
        <w:t>)</w:t>
      </w:r>
      <w:r w:rsidRPr="0036228E">
        <w:rPr>
          <w:rFonts w:cs="Times New Roman"/>
          <w:i/>
          <w:sz w:val="28"/>
          <w:szCs w:val="28"/>
          <w:lang w:val="vi-VN"/>
        </w:rPr>
        <w:t>.</w:t>
      </w:r>
      <w:r w:rsidRPr="0036228E">
        <w:rPr>
          <w:rFonts w:cs="Times New Roman"/>
          <w:sz w:val="28"/>
          <w:szCs w:val="28"/>
          <w:lang w:val="vi-VN"/>
        </w:rPr>
        <w:t xml:space="preserve"> </w:t>
      </w:r>
    </w:p>
    <w:p w14:paraId="6EF97805" w14:textId="4E8E8EAE" w:rsidR="00FB0DEC" w:rsidRPr="0036228E" w:rsidRDefault="00FB0DEC" w:rsidP="0036228E">
      <w:pPr>
        <w:spacing w:line="360" w:lineRule="exact"/>
        <w:ind w:firstLine="567"/>
        <w:jc w:val="both"/>
        <w:rPr>
          <w:rFonts w:cs="Times New Roman"/>
          <w:sz w:val="28"/>
          <w:szCs w:val="28"/>
          <w:lang w:val="vi-VN"/>
        </w:rPr>
      </w:pPr>
      <w:r w:rsidRPr="0036228E">
        <w:rPr>
          <w:rFonts w:cs="Times New Roman"/>
          <w:spacing w:val="-2"/>
          <w:sz w:val="28"/>
          <w:szCs w:val="28"/>
          <w:shd w:val="clear" w:color="auto" w:fill="FFFFFF"/>
          <w:lang w:val="vi-VN"/>
        </w:rPr>
        <w:t>Thời gian qua, công tác quản lý đất đai</w:t>
      </w:r>
      <w:r w:rsidR="00CA252F" w:rsidRPr="0036228E">
        <w:rPr>
          <w:rFonts w:cs="Times New Roman"/>
          <w:spacing w:val="-2"/>
          <w:sz w:val="28"/>
          <w:szCs w:val="28"/>
          <w:shd w:val="clear" w:color="auto" w:fill="FFFFFF"/>
          <w:lang w:val="vi-VN"/>
        </w:rPr>
        <w:t xml:space="preserve">, quản lý hiện trạng </w:t>
      </w:r>
      <w:r w:rsidRPr="0036228E">
        <w:rPr>
          <w:rFonts w:cs="Times New Roman"/>
          <w:spacing w:val="-2"/>
          <w:sz w:val="28"/>
          <w:szCs w:val="28"/>
          <w:shd w:val="clear" w:color="auto" w:fill="FFFFFF"/>
          <w:lang w:val="vi-VN"/>
        </w:rPr>
        <w:t>trên địa bàn xã Thăng An (5 xã cũ và xã Thăng An hiện nay) đã</w:t>
      </w:r>
      <w:r w:rsidRPr="0036228E">
        <w:rPr>
          <w:rFonts w:cs="Times New Roman"/>
          <w:sz w:val="28"/>
          <w:szCs w:val="28"/>
          <w:lang w:val="vi-VN"/>
        </w:rPr>
        <w:t xml:space="preserve"> đạt nhiều kết quả tích cực: Các chính sách, pháp luật về đất đai được triển khai thực hiện kịp thời; nguồn tài nguyên đất đai được quản lý tương đối chặt chẽ; công tác cấp giấy chứng nhận quyền sử dụng đất được chú trọng thực hiện; việc giao đất, thu hồi đất, chuyển mục đích sử dụng đất, bồi thường, giải phóng mặt bằng, tái định cư được thực hiện đảm bảo trình tự, thủ tục theo quy định; công tác giải quyết khiếu nại, tố cáo, tranh chấp đất đai được quan tâm thực hiện, nhất là đối với các vụ việc phức tạp, kéo dài; công tác kiểm tra, xử lý các hành vi vi phạm pháp luật về đất đai được tăng cường, góp phần thúc đẩy phát triển kinh tế - xã hội, đảm bảo quốc phòng, an ninh tại địa phương.</w:t>
      </w:r>
    </w:p>
    <w:p w14:paraId="301B209B" w14:textId="39220F07" w:rsidR="002D6374" w:rsidRPr="0036228E" w:rsidRDefault="00FB0DEC" w:rsidP="0036228E">
      <w:pPr>
        <w:spacing w:line="360" w:lineRule="exact"/>
        <w:ind w:firstLine="567"/>
        <w:jc w:val="both"/>
        <w:rPr>
          <w:rFonts w:cs="Times New Roman"/>
          <w:sz w:val="28"/>
          <w:szCs w:val="28"/>
          <w:lang w:val="vi-VN"/>
        </w:rPr>
      </w:pPr>
      <w:r w:rsidRPr="0036228E">
        <w:rPr>
          <w:rFonts w:cs="Times New Roman"/>
          <w:spacing w:val="-2"/>
          <w:sz w:val="28"/>
          <w:szCs w:val="28"/>
          <w:shd w:val="clear" w:color="auto" w:fill="FFFFFF"/>
          <w:lang w:val="vi-VN"/>
        </w:rPr>
        <w:t>Tuy nhiên, công tác quản lý nhà nước về đất đai</w:t>
      </w:r>
      <w:r w:rsidR="00CA252F" w:rsidRPr="0036228E">
        <w:rPr>
          <w:rFonts w:cs="Times New Roman"/>
          <w:spacing w:val="-2"/>
          <w:sz w:val="28"/>
          <w:szCs w:val="28"/>
          <w:shd w:val="clear" w:color="auto" w:fill="FFFFFF"/>
          <w:lang w:val="vi-VN"/>
        </w:rPr>
        <w:t>, quản lý hiện trạng</w:t>
      </w:r>
      <w:r w:rsidRPr="0036228E">
        <w:rPr>
          <w:rFonts w:cs="Times New Roman"/>
          <w:spacing w:val="-2"/>
          <w:sz w:val="28"/>
          <w:szCs w:val="28"/>
          <w:shd w:val="clear" w:color="auto" w:fill="FFFFFF"/>
          <w:lang w:val="vi-VN"/>
        </w:rPr>
        <w:t xml:space="preserve"> trên địa bàn xã vẫn còn những </w:t>
      </w:r>
      <w:r w:rsidR="002D6374" w:rsidRPr="0036228E">
        <w:rPr>
          <w:rFonts w:cs="Times New Roman"/>
          <w:spacing w:val="-2"/>
          <w:sz w:val="28"/>
          <w:szCs w:val="28"/>
          <w:shd w:val="clear" w:color="auto" w:fill="FFFFFF"/>
          <w:lang w:val="vi-VN"/>
        </w:rPr>
        <w:t xml:space="preserve">tồn tại, </w:t>
      </w:r>
      <w:r w:rsidRPr="0036228E">
        <w:rPr>
          <w:rFonts w:cs="Times New Roman"/>
          <w:spacing w:val="-2"/>
          <w:sz w:val="28"/>
          <w:szCs w:val="28"/>
          <w:shd w:val="clear" w:color="auto" w:fill="FFFFFF"/>
          <w:lang w:val="vi-VN"/>
        </w:rPr>
        <w:t xml:space="preserve">hạn chế, khó khăn nhất định: </w:t>
      </w:r>
      <w:r w:rsidRPr="0036228E">
        <w:rPr>
          <w:rFonts w:cs="Times New Roman"/>
          <w:sz w:val="28"/>
          <w:szCs w:val="28"/>
          <w:lang w:val="vi-VN"/>
        </w:rPr>
        <w:t xml:space="preserve">việc sử dụng đất đai ở một số </w:t>
      </w:r>
      <w:r w:rsidR="002D6374" w:rsidRPr="0036228E">
        <w:rPr>
          <w:rFonts w:cs="Times New Roman"/>
          <w:sz w:val="28"/>
          <w:szCs w:val="28"/>
          <w:lang w:val="vi-VN"/>
        </w:rPr>
        <w:t>khu vực</w:t>
      </w:r>
      <w:r w:rsidRPr="0036228E">
        <w:rPr>
          <w:rFonts w:cs="Times New Roman"/>
          <w:sz w:val="28"/>
          <w:szCs w:val="28"/>
          <w:lang w:val="vi-VN"/>
        </w:rPr>
        <w:t xml:space="preserve"> còn lãng phí, hiệu quả thấp; công tác bồi thường, giải phóng mặt bằng, hỗ trợ và tái định cư còn nhiều hạn chế, bất cập, chậm tiến độ; thủ tục hành chính đối với lĩnh vực đất đai còn nhiều vướng mắc; chất lượng và hiệu quả thực thi công vụ của một bộ phận cán bộ, công chức chưa đáp ứng với yêu cầu của cải cách hành chính nhà nước; tình hình khiếu nại, tố cáo, tranh chấp đất đai còn diễn biến phức tạp, có vụ việc còn kéo dài nhiều năm; công tác quản lý đất công ích (</w:t>
      </w:r>
      <w:r w:rsidR="00255A24" w:rsidRPr="00255A24">
        <w:rPr>
          <w:rFonts w:cs="Times New Roman"/>
          <w:sz w:val="28"/>
          <w:szCs w:val="28"/>
          <w:lang w:val="vi-VN"/>
        </w:rPr>
        <w:t xml:space="preserve">đất </w:t>
      </w:r>
      <w:r w:rsidRPr="0036228E">
        <w:rPr>
          <w:rFonts w:cs="Times New Roman"/>
          <w:sz w:val="28"/>
          <w:szCs w:val="28"/>
          <w:lang w:val="vi-VN"/>
        </w:rPr>
        <w:t xml:space="preserve">5%) còn chưa chặt chẽ, nhiều trường hợp vị phạm về lấn chiếm đất do Nhà nước </w:t>
      </w:r>
      <w:r w:rsidRPr="0036228E">
        <w:rPr>
          <w:rFonts w:cs="Times New Roman"/>
          <w:sz w:val="28"/>
          <w:szCs w:val="28"/>
          <w:lang w:val="vi-VN"/>
        </w:rPr>
        <w:lastRenderedPageBreak/>
        <w:t>quản lý, sử dụng đất sai mục đích, cơi nới, xây dựng nhà ở, lề</w:t>
      </w:r>
      <w:r w:rsidR="0034628E" w:rsidRPr="0036228E">
        <w:rPr>
          <w:rFonts w:cs="Times New Roman"/>
          <w:sz w:val="28"/>
          <w:szCs w:val="28"/>
          <w:lang w:val="vi-VN"/>
        </w:rPr>
        <w:t>u quán, công trình sai mục đích sử dụng đất</w:t>
      </w:r>
      <w:r w:rsidRPr="0036228E">
        <w:rPr>
          <w:rFonts w:cs="Times New Roman"/>
          <w:sz w:val="28"/>
          <w:szCs w:val="28"/>
          <w:lang w:val="vi-VN"/>
        </w:rPr>
        <w:t xml:space="preserve">, </w:t>
      </w:r>
      <w:r w:rsidR="0034628E" w:rsidRPr="0036228E">
        <w:rPr>
          <w:rFonts w:cs="Times New Roman"/>
          <w:sz w:val="28"/>
          <w:szCs w:val="28"/>
          <w:lang w:val="vi-VN"/>
        </w:rPr>
        <w:t xml:space="preserve">vi phạm </w:t>
      </w:r>
      <w:r w:rsidRPr="0036228E">
        <w:rPr>
          <w:rFonts w:cs="Times New Roman"/>
          <w:sz w:val="28"/>
          <w:szCs w:val="28"/>
          <w:lang w:val="vi-VN"/>
        </w:rPr>
        <w:t xml:space="preserve">lấn chiếm </w:t>
      </w:r>
      <w:r w:rsidR="0036279D" w:rsidRPr="0036228E">
        <w:rPr>
          <w:rFonts w:cs="Times New Roman"/>
          <w:sz w:val="28"/>
          <w:szCs w:val="28"/>
          <w:lang w:val="vi-VN"/>
        </w:rPr>
        <w:t>đất</w:t>
      </w:r>
      <w:r w:rsidRPr="0036228E">
        <w:rPr>
          <w:rFonts w:cs="Times New Roman"/>
          <w:sz w:val="28"/>
          <w:szCs w:val="28"/>
          <w:lang w:val="vi-VN"/>
        </w:rPr>
        <w:t xml:space="preserve">; thậm chí có trường hợp giao đất không đúng thẩm quyền theo quy định của pháp luật, xác nhận hiện trạng sử dụng đất không đúng thực tế, sai vị trí đất; thị trường bất động sản phát triển không ổn định, thiếu lành mạnh, </w:t>
      </w:r>
      <w:r w:rsidRPr="0036228E">
        <w:rPr>
          <w:rFonts w:cs="Times New Roman"/>
          <w:spacing w:val="-2"/>
          <w:sz w:val="28"/>
          <w:szCs w:val="28"/>
          <w:shd w:val="clear" w:color="auto" w:fill="FFFFFF"/>
          <w:lang w:val="vi-VN"/>
        </w:rPr>
        <w:t xml:space="preserve">có hiện tượng “thổi giá”, gây “sốt ảo” làm cho giá trị khu đất không đúng với giá </w:t>
      </w:r>
      <w:r w:rsidR="0036279D" w:rsidRPr="0036228E">
        <w:rPr>
          <w:rFonts w:cs="Times New Roman"/>
          <w:spacing w:val="-2"/>
          <w:sz w:val="28"/>
          <w:szCs w:val="28"/>
          <w:shd w:val="clear" w:color="auto" w:fill="FFFFFF"/>
          <w:lang w:val="vi-VN"/>
        </w:rPr>
        <w:t xml:space="preserve">thực tế </w:t>
      </w:r>
      <w:r w:rsidRPr="0036228E">
        <w:rPr>
          <w:rFonts w:cs="Times New Roman"/>
          <w:spacing w:val="-2"/>
          <w:sz w:val="28"/>
          <w:szCs w:val="28"/>
          <w:shd w:val="clear" w:color="auto" w:fill="FFFFFF"/>
          <w:lang w:val="vi-VN"/>
        </w:rPr>
        <w:t>phổ biến trên thị trường</w:t>
      </w:r>
      <w:r w:rsidRPr="0036228E">
        <w:rPr>
          <w:rFonts w:cs="Times New Roman"/>
          <w:sz w:val="28"/>
          <w:szCs w:val="28"/>
          <w:lang w:val="vi-VN"/>
        </w:rPr>
        <w:t>;</w:t>
      </w:r>
      <w:r w:rsidR="0034628E" w:rsidRPr="0036228E">
        <w:rPr>
          <w:rFonts w:cs="Times New Roman"/>
          <w:sz w:val="28"/>
          <w:szCs w:val="28"/>
          <w:lang w:val="vi-VN"/>
        </w:rPr>
        <w:t xml:space="preserve"> công tác quản lý đất đai chưa tập trung, thiếu quyết liệt</w:t>
      </w:r>
      <w:r w:rsidRPr="0036228E">
        <w:rPr>
          <w:rFonts w:cs="Times New Roman"/>
          <w:sz w:val="28"/>
          <w:szCs w:val="28"/>
          <w:lang w:val="vi-VN"/>
        </w:rPr>
        <w:t xml:space="preserve"> gây bức xúc trong Nhân dân; Những hạn chế nêu trên đã để lại những hậu quả xấu, gây thất thoát, lãng phí nguồn lực đất đai của Nhà nước, ảnh hưởng đến an ninh chính trị, </w:t>
      </w:r>
      <w:r w:rsidR="0034628E" w:rsidRPr="0036228E">
        <w:rPr>
          <w:rFonts w:cs="Times New Roman"/>
          <w:sz w:val="28"/>
          <w:szCs w:val="28"/>
          <w:lang w:val="vi-VN"/>
        </w:rPr>
        <w:t xml:space="preserve">an ninh nông thôn, </w:t>
      </w:r>
      <w:r w:rsidRPr="0036228E">
        <w:rPr>
          <w:rFonts w:cs="Times New Roman"/>
          <w:sz w:val="28"/>
          <w:szCs w:val="28"/>
          <w:lang w:val="vi-VN"/>
        </w:rPr>
        <w:t xml:space="preserve">trật tự an toàn xã hội trên địa bàn xã. </w:t>
      </w:r>
    </w:p>
    <w:p w14:paraId="70AAB2E4" w14:textId="2DCCDC6D" w:rsidR="002D6374" w:rsidRPr="0036228E" w:rsidRDefault="002B6699" w:rsidP="0036228E">
      <w:pPr>
        <w:spacing w:line="360" w:lineRule="exact"/>
        <w:ind w:firstLine="567"/>
        <w:jc w:val="both"/>
        <w:rPr>
          <w:rFonts w:eastAsia="Times New Roman" w:cs="Times New Roman"/>
          <w:sz w:val="28"/>
          <w:szCs w:val="28"/>
          <w:lang w:val="vi-VN"/>
        </w:rPr>
      </w:pPr>
      <w:r w:rsidRPr="0036228E">
        <w:rPr>
          <w:rFonts w:eastAsia="Times New Roman" w:cs="Times New Roman"/>
          <w:sz w:val="28"/>
          <w:szCs w:val="28"/>
          <w:lang w:val="vi-VN"/>
        </w:rPr>
        <w:t xml:space="preserve">Những tồn tại, hạn chế </w:t>
      </w:r>
      <w:r w:rsidR="009423FD" w:rsidRPr="0036228E">
        <w:rPr>
          <w:rFonts w:eastAsia="Times New Roman" w:cs="Times New Roman"/>
          <w:sz w:val="28"/>
          <w:szCs w:val="28"/>
          <w:lang w:val="vi-VN"/>
        </w:rPr>
        <w:t>nêu trên</w:t>
      </w:r>
      <w:r w:rsidRPr="0036228E">
        <w:rPr>
          <w:rFonts w:eastAsia="Times New Roman" w:cs="Times New Roman"/>
          <w:sz w:val="28"/>
          <w:szCs w:val="28"/>
          <w:lang w:val="vi-VN"/>
        </w:rPr>
        <w:t xml:space="preserve"> có nguyên nhân khách quan </w:t>
      </w:r>
      <w:r w:rsidR="009423FD" w:rsidRPr="0036228E">
        <w:rPr>
          <w:rFonts w:eastAsia="Times New Roman" w:cs="Times New Roman"/>
          <w:sz w:val="28"/>
          <w:szCs w:val="28"/>
          <w:lang w:val="vi-VN"/>
        </w:rPr>
        <w:t>do diệ</w:t>
      </w:r>
      <w:r w:rsidR="0034628E" w:rsidRPr="0036228E">
        <w:rPr>
          <w:rFonts w:eastAsia="Times New Roman" w:cs="Times New Roman"/>
          <w:sz w:val="28"/>
          <w:szCs w:val="28"/>
          <w:lang w:val="vi-VN"/>
        </w:rPr>
        <w:t>n tích đất tự nhiên của xã rộng;</w:t>
      </w:r>
      <w:r w:rsidR="009423FD" w:rsidRPr="0036228E">
        <w:rPr>
          <w:rFonts w:eastAsia="Times New Roman" w:cs="Times New Roman"/>
          <w:sz w:val="28"/>
          <w:szCs w:val="28"/>
          <w:lang w:val="vi-VN"/>
        </w:rPr>
        <w:t xml:space="preserve"> qua nhiều thời kỳ sử dụng đất để lạ</w:t>
      </w:r>
      <w:r w:rsidR="002D6374" w:rsidRPr="0036228E">
        <w:rPr>
          <w:rFonts w:eastAsia="Times New Roman" w:cs="Times New Roman"/>
          <w:sz w:val="28"/>
          <w:szCs w:val="28"/>
          <w:lang w:val="vi-VN"/>
        </w:rPr>
        <w:t>i nhiều tồn tại, khó giải quyết;</w:t>
      </w:r>
      <w:r w:rsidR="009423FD" w:rsidRPr="0036228E">
        <w:rPr>
          <w:rFonts w:eastAsia="Times New Roman" w:cs="Times New Roman"/>
          <w:sz w:val="28"/>
          <w:szCs w:val="28"/>
          <w:lang w:val="vi-VN"/>
        </w:rPr>
        <w:t xml:space="preserve"> chính sách của Nhà nước về đất đai qua các thời kỳ có nhiều thay đổi</w:t>
      </w:r>
      <w:r w:rsidR="0034628E" w:rsidRPr="0036228E">
        <w:rPr>
          <w:rFonts w:eastAsia="Times New Roman" w:cs="Times New Roman"/>
          <w:sz w:val="28"/>
          <w:szCs w:val="28"/>
          <w:lang w:val="vi-VN"/>
        </w:rPr>
        <w:t>; một số dự án triển khai chậm, kéo dài</w:t>
      </w:r>
      <w:r w:rsidR="00255A24" w:rsidRPr="00C57BEB">
        <w:rPr>
          <w:rFonts w:eastAsia="Times New Roman" w:cs="Times New Roman"/>
          <w:sz w:val="28"/>
          <w:szCs w:val="28"/>
          <w:lang w:val="vi-VN"/>
        </w:rPr>
        <w:t>,</w:t>
      </w:r>
      <w:r w:rsidR="0034628E" w:rsidRPr="0036228E">
        <w:rPr>
          <w:rFonts w:eastAsia="Times New Roman" w:cs="Times New Roman"/>
          <w:sz w:val="28"/>
          <w:szCs w:val="28"/>
          <w:lang w:val="vi-VN"/>
        </w:rPr>
        <w:t xml:space="preserve"> ảnh hưởng rất lớn đến đời sống, sinh hoạt, nhu cầu xây dựng nhà ở hợp pháp của Nhân dân</w:t>
      </w:r>
      <w:r w:rsidR="009423FD" w:rsidRPr="0036228E">
        <w:rPr>
          <w:rFonts w:eastAsia="Times New Roman" w:cs="Times New Roman"/>
          <w:sz w:val="28"/>
          <w:szCs w:val="28"/>
          <w:lang w:val="vi-VN"/>
        </w:rPr>
        <w:t xml:space="preserve">…Song, nguyên nhân chủ quan do </w:t>
      </w:r>
      <w:r w:rsidR="00624B27" w:rsidRPr="0036228E">
        <w:rPr>
          <w:rFonts w:eastAsia="Times New Roman" w:cs="Times New Roman"/>
          <w:sz w:val="28"/>
          <w:szCs w:val="28"/>
          <w:lang w:val="vi-VN"/>
        </w:rPr>
        <w:t>vai trò lãnh đạo, chỉ đạo của cấp uỷ đảng, chính quyền, các thôn thuộc các xã trước sáp nhập chưa quan tâm đúng mức đến công tác quản lý đất đai, trật tự xây dựng. Công tác quản lý nhà nước chưa chặt chẽ, việc ngăn chặn, kiểm tra và xử lý các vi phạm chưa được kịp thời. Sự phối hợp giữa các ngành, đoàn thể từ xã đến thôn còn chưa tích cực, thiếu chặt chẽ. Sự vào cuộc của Mặt trận Tổ quốc và các đoàn thể nhân dân trong việc tuyên truyền, vận động người dân chấp hành pháp luật về đất đai, trật tự xây dựng chưa cao, hiệu quả đạt được còn thấp, có nơi còn mang tính hình thức. Ý thức, trách nhiệm của một bộ phận cán bộ, đảng viên và Nhân dân nhìn chung chưa cao, còn chưa thống nhất giữa nhận thức và hành động, giữa cam kết và thực hiện; chưa hình thành được thói quen, ý thức tự giác trong xã hội…</w:t>
      </w:r>
    </w:p>
    <w:p w14:paraId="360D5EA8" w14:textId="77777777" w:rsidR="002D6374" w:rsidRPr="0036228E" w:rsidRDefault="00CA252F" w:rsidP="0036228E">
      <w:pPr>
        <w:spacing w:line="360" w:lineRule="exact"/>
        <w:ind w:firstLine="567"/>
        <w:jc w:val="both"/>
        <w:rPr>
          <w:rFonts w:eastAsia="Times New Roman" w:cs="Times New Roman"/>
          <w:b/>
          <w:sz w:val="28"/>
          <w:szCs w:val="28"/>
          <w:lang w:val="vi-VN"/>
        </w:rPr>
      </w:pPr>
      <w:r w:rsidRPr="0036228E">
        <w:rPr>
          <w:rFonts w:eastAsia="Times New Roman" w:cs="Times New Roman"/>
          <w:b/>
          <w:sz w:val="28"/>
          <w:szCs w:val="28"/>
          <w:lang w:val="vi-VN"/>
        </w:rPr>
        <w:t>II. QUAN ĐIỂM, MỤC TIÊU, NHIỆM VỤ VÀ GIẢI PHÁP</w:t>
      </w:r>
    </w:p>
    <w:p w14:paraId="47920417" w14:textId="3188B39F" w:rsidR="002D6374" w:rsidRPr="0036228E" w:rsidRDefault="008164B6" w:rsidP="0036228E">
      <w:pPr>
        <w:spacing w:line="360" w:lineRule="exact"/>
        <w:ind w:firstLine="567"/>
        <w:jc w:val="both"/>
        <w:rPr>
          <w:rFonts w:eastAsia="Times New Roman" w:cs="Times New Roman"/>
          <w:b/>
          <w:sz w:val="28"/>
          <w:szCs w:val="28"/>
          <w:lang w:val="vi-VN"/>
        </w:rPr>
      </w:pPr>
      <w:r w:rsidRPr="0036228E">
        <w:rPr>
          <w:rFonts w:eastAsia="Times New Roman" w:cs="Times New Roman"/>
          <w:b/>
          <w:sz w:val="28"/>
          <w:szCs w:val="28"/>
          <w:lang w:val="vi-VN"/>
        </w:rPr>
        <w:t>1.</w:t>
      </w:r>
      <w:r w:rsidR="002340AC" w:rsidRPr="0036228E">
        <w:rPr>
          <w:rFonts w:eastAsia="Times New Roman" w:cs="Times New Roman"/>
          <w:b/>
          <w:sz w:val="28"/>
          <w:szCs w:val="28"/>
          <w:lang w:val="vi-VN"/>
        </w:rPr>
        <w:t xml:space="preserve"> </w:t>
      </w:r>
      <w:r w:rsidR="00CA252F" w:rsidRPr="0036228E">
        <w:rPr>
          <w:rFonts w:eastAsia="Times New Roman" w:cs="Times New Roman"/>
          <w:b/>
          <w:sz w:val="28"/>
          <w:szCs w:val="28"/>
          <w:lang w:val="vi-VN"/>
        </w:rPr>
        <w:t>Quan điểm</w:t>
      </w:r>
    </w:p>
    <w:p w14:paraId="1F16E851" w14:textId="346C1166" w:rsidR="008164B6" w:rsidRPr="0036228E" w:rsidRDefault="002D6374" w:rsidP="0036228E">
      <w:pPr>
        <w:spacing w:line="360" w:lineRule="exact"/>
        <w:ind w:firstLine="567"/>
        <w:jc w:val="both"/>
        <w:rPr>
          <w:rFonts w:cs="Times New Roman"/>
          <w:sz w:val="28"/>
          <w:szCs w:val="28"/>
          <w:lang w:val="vi-VN"/>
        </w:rPr>
      </w:pPr>
      <w:r w:rsidRPr="0036228E">
        <w:rPr>
          <w:rFonts w:eastAsia="Times New Roman" w:cs="Times New Roman"/>
          <w:sz w:val="28"/>
          <w:szCs w:val="28"/>
          <w:lang w:val="vi-VN"/>
        </w:rPr>
        <w:t>C</w:t>
      </w:r>
      <w:r w:rsidR="00CA252F" w:rsidRPr="0036228E">
        <w:rPr>
          <w:rFonts w:cs="Times New Roman"/>
          <w:sz w:val="28"/>
          <w:szCs w:val="28"/>
          <w:lang w:val="vi-VN"/>
        </w:rPr>
        <w:t>ông tác quản lý đất đai, quản lý hiện trạng có vai trò, vị trí rất quan trọng, tạo điều kiện thuận lợi trong quá trình triển khai thực hiện các dự án đầu tư theo các quy hoạch được phê duyệt</w:t>
      </w:r>
      <w:r w:rsidR="0034628E" w:rsidRPr="0036228E">
        <w:rPr>
          <w:rFonts w:cs="Times New Roman"/>
          <w:sz w:val="28"/>
          <w:szCs w:val="28"/>
          <w:lang w:val="vi-VN"/>
        </w:rPr>
        <w:t xml:space="preserve"> và công tác xúc tiến kêu gọi đầu tư</w:t>
      </w:r>
      <w:r w:rsidR="00CA252F" w:rsidRPr="0036228E">
        <w:rPr>
          <w:rFonts w:cs="Times New Roman"/>
          <w:sz w:val="28"/>
          <w:szCs w:val="28"/>
          <w:lang w:val="vi-VN"/>
        </w:rPr>
        <w:t>, góp phần quan trọng thúc đẩy phát triển kinh tế - xã hội, đảm bảo quốc phòng - an ninh và trật tự an toàn xã hội, giữ vững ổn định chính trị trên đị</w:t>
      </w:r>
      <w:r w:rsidR="008164B6" w:rsidRPr="0036228E">
        <w:rPr>
          <w:rFonts w:cs="Times New Roman"/>
          <w:sz w:val="28"/>
          <w:szCs w:val="28"/>
          <w:lang w:val="vi-VN"/>
        </w:rPr>
        <w:t>a bàn xã.</w:t>
      </w:r>
    </w:p>
    <w:p w14:paraId="01289808" w14:textId="771C58F4" w:rsidR="008164B6" w:rsidRPr="0036228E" w:rsidRDefault="00CA252F" w:rsidP="0036228E">
      <w:pPr>
        <w:spacing w:line="360" w:lineRule="exact"/>
        <w:ind w:firstLine="567"/>
        <w:jc w:val="both"/>
        <w:rPr>
          <w:rFonts w:cs="Times New Roman"/>
          <w:sz w:val="28"/>
          <w:szCs w:val="28"/>
          <w:lang w:val="vi-VN"/>
        </w:rPr>
      </w:pPr>
      <w:r w:rsidRPr="0036228E">
        <w:rPr>
          <w:rFonts w:cs="Times New Roman"/>
          <w:sz w:val="28"/>
          <w:szCs w:val="28"/>
          <w:lang w:val="vi-VN"/>
        </w:rPr>
        <w:t>Công tác quản lý đất đai, quản lý hiện trạng là nhiệm vụ thường xuyên, lâu dài và có nhiều khó khăn, vướng mắc. Do đó, yêu cầu phải có sự vào cuộc đồng bộ của cả hệ thống chính trị từ xã đến thôn, kết hợp với tăng cường công tác thông tin, tuyên truyền, phổ biến các quy định của pháp luật về đấ</w:t>
      </w:r>
      <w:r w:rsidR="003D57EF" w:rsidRPr="0036228E">
        <w:rPr>
          <w:rFonts w:cs="Times New Roman"/>
          <w:sz w:val="28"/>
          <w:szCs w:val="28"/>
          <w:lang w:val="vi-VN"/>
        </w:rPr>
        <w:t>t đai, trật tự xây dựng</w:t>
      </w:r>
      <w:r w:rsidRPr="0036228E">
        <w:rPr>
          <w:rFonts w:cs="Times New Roman"/>
          <w:sz w:val="28"/>
          <w:szCs w:val="28"/>
          <w:lang w:val="vi-VN"/>
        </w:rPr>
        <w:t>, nhằm nâng cao ý thức chấp hành pháp luật và tạo được sự đồng thuận cao của Nhân dân.</w:t>
      </w:r>
    </w:p>
    <w:p w14:paraId="31FFA2F2" w14:textId="51F14FA1" w:rsidR="008164B6" w:rsidRPr="0036228E" w:rsidRDefault="008164B6" w:rsidP="0036228E">
      <w:pPr>
        <w:spacing w:line="360" w:lineRule="exact"/>
        <w:ind w:firstLine="567"/>
        <w:jc w:val="both"/>
        <w:rPr>
          <w:rFonts w:cs="Times New Roman"/>
          <w:b/>
          <w:sz w:val="28"/>
          <w:szCs w:val="28"/>
          <w:lang w:val="vi-VN"/>
        </w:rPr>
      </w:pPr>
      <w:r w:rsidRPr="0036228E">
        <w:rPr>
          <w:rFonts w:cs="Times New Roman"/>
          <w:b/>
          <w:sz w:val="28"/>
          <w:szCs w:val="28"/>
          <w:lang w:val="vi-VN"/>
        </w:rPr>
        <w:lastRenderedPageBreak/>
        <w:t>2.</w:t>
      </w:r>
      <w:r w:rsidR="002340AC" w:rsidRPr="0036228E">
        <w:rPr>
          <w:rFonts w:cs="Times New Roman"/>
          <w:b/>
          <w:sz w:val="28"/>
          <w:szCs w:val="28"/>
          <w:lang w:val="vi-VN"/>
        </w:rPr>
        <w:t xml:space="preserve"> </w:t>
      </w:r>
      <w:r w:rsidR="00CA252F" w:rsidRPr="0036228E">
        <w:rPr>
          <w:rFonts w:cs="Times New Roman"/>
          <w:b/>
          <w:sz w:val="28"/>
          <w:szCs w:val="28"/>
          <w:lang w:val="vi-VN"/>
        </w:rPr>
        <w:t>Mục tiêu</w:t>
      </w:r>
    </w:p>
    <w:p w14:paraId="6FE7ED87" w14:textId="77777777" w:rsidR="008164B6" w:rsidRPr="0036228E" w:rsidRDefault="00CA252F" w:rsidP="0036228E">
      <w:pPr>
        <w:spacing w:line="360" w:lineRule="exact"/>
        <w:ind w:firstLine="567"/>
        <w:jc w:val="both"/>
        <w:rPr>
          <w:rStyle w:val="Strong"/>
          <w:rFonts w:eastAsiaTheme="majorEastAsia" w:cs="Times New Roman"/>
          <w:sz w:val="28"/>
          <w:szCs w:val="28"/>
          <w:lang w:val="vi-VN"/>
        </w:rPr>
      </w:pPr>
      <w:r w:rsidRPr="0036228E">
        <w:rPr>
          <w:rStyle w:val="Strong"/>
          <w:rFonts w:eastAsiaTheme="majorEastAsia" w:cs="Times New Roman"/>
          <w:sz w:val="28"/>
          <w:szCs w:val="28"/>
          <w:lang w:val="vi-VN"/>
        </w:rPr>
        <w:t xml:space="preserve">2.1. </w:t>
      </w:r>
      <w:r w:rsidR="002B6699" w:rsidRPr="0036228E">
        <w:rPr>
          <w:rStyle w:val="Strong"/>
          <w:rFonts w:eastAsiaTheme="majorEastAsia" w:cs="Times New Roman"/>
          <w:sz w:val="28"/>
          <w:szCs w:val="28"/>
          <w:lang w:val="vi-VN"/>
        </w:rPr>
        <w:t>Mục tiêu chung</w:t>
      </w:r>
    </w:p>
    <w:p w14:paraId="2583B1E9" w14:textId="20A39321" w:rsidR="008164B6" w:rsidRPr="0036228E" w:rsidRDefault="002B6699" w:rsidP="0036228E">
      <w:pPr>
        <w:spacing w:line="360" w:lineRule="exact"/>
        <w:ind w:firstLine="567"/>
        <w:jc w:val="both"/>
        <w:rPr>
          <w:rFonts w:cs="Times New Roman"/>
          <w:sz w:val="28"/>
          <w:szCs w:val="28"/>
          <w:lang w:val="vi-VN"/>
        </w:rPr>
      </w:pPr>
      <w:r w:rsidRPr="0036228E">
        <w:rPr>
          <w:rFonts w:cs="Times New Roman"/>
          <w:sz w:val="28"/>
          <w:szCs w:val="28"/>
          <w:lang w:val="vi-VN"/>
        </w:rPr>
        <w:t xml:space="preserve">Thực hiện nghiêm túc, đồng bộ, hiệu quả công tác </w:t>
      </w:r>
      <w:r w:rsidR="00CA252F" w:rsidRPr="0036228E">
        <w:rPr>
          <w:rFonts w:cs="Times New Roman"/>
          <w:sz w:val="28"/>
          <w:szCs w:val="28"/>
          <w:lang w:val="vi-VN"/>
        </w:rPr>
        <w:t>quản ký đất đai, quản lý hiện trạng; k</w:t>
      </w:r>
      <w:r w:rsidRPr="0036228E">
        <w:rPr>
          <w:rFonts w:cs="Times New Roman"/>
          <w:sz w:val="28"/>
          <w:szCs w:val="28"/>
          <w:lang w:val="vi-VN"/>
        </w:rPr>
        <w:t xml:space="preserve">iên quyết khắc phục biểu hiện </w:t>
      </w:r>
      <w:r w:rsidR="0034628E" w:rsidRPr="0036228E">
        <w:rPr>
          <w:rFonts w:cs="Times New Roman"/>
          <w:sz w:val="28"/>
          <w:szCs w:val="28"/>
          <w:lang w:val="vi-VN"/>
        </w:rPr>
        <w:t>thiếu tập trung và quyết liệt trong lãnh đạo, quản lý</w:t>
      </w:r>
      <w:r w:rsidRPr="0036228E">
        <w:rPr>
          <w:rFonts w:cs="Times New Roman"/>
          <w:sz w:val="28"/>
          <w:szCs w:val="28"/>
          <w:lang w:val="vi-VN"/>
        </w:rPr>
        <w:t xml:space="preserve">, </w:t>
      </w:r>
      <w:r w:rsidR="0034628E" w:rsidRPr="0036228E">
        <w:rPr>
          <w:rFonts w:cs="Times New Roman"/>
          <w:sz w:val="28"/>
          <w:szCs w:val="28"/>
          <w:lang w:val="vi-VN"/>
        </w:rPr>
        <w:t xml:space="preserve">biểu hiện </w:t>
      </w:r>
      <w:r w:rsidRPr="0036228E">
        <w:rPr>
          <w:rFonts w:cs="Times New Roman"/>
          <w:sz w:val="28"/>
          <w:szCs w:val="28"/>
          <w:lang w:val="vi-VN"/>
        </w:rPr>
        <w:t>né tránh, đùn đẩy trách nhiệm.</w:t>
      </w:r>
    </w:p>
    <w:p w14:paraId="6C98B510" w14:textId="77777777" w:rsidR="008164B6" w:rsidRPr="0036228E" w:rsidRDefault="002B6699" w:rsidP="0036228E">
      <w:pPr>
        <w:spacing w:line="360" w:lineRule="exact"/>
        <w:ind w:firstLine="567"/>
        <w:jc w:val="both"/>
        <w:rPr>
          <w:rFonts w:cs="Times New Roman"/>
          <w:b/>
          <w:i/>
          <w:sz w:val="28"/>
          <w:szCs w:val="28"/>
          <w:lang w:val="vi-VN"/>
        </w:rPr>
      </w:pPr>
      <w:r w:rsidRPr="0036228E">
        <w:rPr>
          <w:rFonts w:cs="Times New Roman"/>
          <w:sz w:val="28"/>
          <w:szCs w:val="28"/>
          <w:lang w:val="vi-VN"/>
        </w:rPr>
        <w:t xml:space="preserve">Quản lý sử dụng đất theo quy hoạch, kế hoạch; sử dụng đất đúng mục đích, tiết kiệm và hiệu quả, phục vụ cho việc phát triển kinh tế - xã hội. Phòng ngừa, phát hiện kịp thời, kiên quyết xử lý và khắc phục triệt để các hành vi vi phạm đất đai, </w:t>
      </w:r>
      <w:r w:rsidR="00CA252F" w:rsidRPr="0036228E">
        <w:rPr>
          <w:rFonts w:cs="Times New Roman"/>
          <w:sz w:val="28"/>
          <w:szCs w:val="28"/>
          <w:lang w:val="vi-VN"/>
        </w:rPr>
        <w:t>trật tự xây dựng</w:t>
      </w:r>
      <w:r w:rsidRPr="0036228E">
        <w:rPr>
          <w:rFonts w:cs="Times New Roman"/>
          <w:sz w:val="28"/>
          <w:szCs w:val="28"/>
          <w:lang w:val="vi-VN"/>
        </w:rPr>
        <w:t>, với phương châm</w:t>
      </w:r>
      <w:r w:rsidRPr="0036228E">
        <w:rPr>
          <w:rFonts w:cs="Times New Roman"/>
          <w:i/>
          <w:sz w:val="28"/>
          <w:szCs w:val="28"/>
          <w:lang w:val="vi-VN"/>
        </w:rPr>
        <w:t xml:space="preserve"> </w:t>
      </w:r>
      <w:r w:rsidRPr="0036228E">
        <w:rPr>
          <w:rStyle w:val="Strong"/>
          <w:rFonts w:eastAsiaTheme="majorEastAsia" w:cs="Times New Roman"/>
          <w:b w:val="0"/>
          <w:i/>
          <w:sz w:val="28"/>
          <w:szCs w:val="28"/>
          <w:lang w:val="vi-VN"/>
        </w:rPr>
        <w:t>“Phát hiện sớm, ngăn chặn kịp thời, xử lý nhanh, kiên quyết và theo quy định pháp luật”</w:t>
      </w:r>
      <w:r w:rsidRPr="0036228E">
        <w:rPr>
          <w:rFonts w:cs="Times New Roman"/>
          <w:b/>
          <w:i/>
          <w:sz w:val="28"/>
          <w:szCs w:val="28"/>
          <w:lang w:val="vi-VN"/>
        </w:rPr>
        <w:t>.</w:t>
      </w:r>
    </w:p>
    <w:p w14:paraId="25127C1A" w14:textId="77777777" w:rsidR="008164B6" w:rsidRPr="0036228E" w:rsidRDefault="002B6699" w:rsidP="0036228E">
      <w:pPr>
        <w:spacing w:line="360" w:lineRule="exact"/>
        <w:ind w:firstLine="567"/>
        <w:jc w:val="both"/>
        <w:rPr>
          <w:rFonts w:cs="Times New Roman"/>
          <w:sz w:val="28"/>
          <w:szCs w:val="28"/>
          <w:lang w:val="vi-VN"/>
        </w:rPr>
      </w:pPr>
      <w:r w:rsidRPr="0036228E">
        <w:rPr>
          <w:rFonts w:cs="Times New Roman"/>
          <w:sz w:val="28"/>
          <w:szCs w:val="28"/>
          <w:lang w:val="vi-VN"/>
        </w:rPr>
        <w:t xml:space="preserve">Nâng cao ý thức và trách nhiệm của mỗi người dân </w:t>
      </w:r>
      <w:r w:rsidR="008164B6" w:rsidRPr="0036228E">
        <w:rPr>
          <w:rFonts w:cs="Times New Roman"/>
          <w:sz w:val="28"/>
          <w:szCs w:val="28"/>
          <w:lang w:val="vi-VN"/>
        </w:rPr>
        <w:t xml:space="preserve">trong </w:t>
      </w:r>
      <w:r w:rsidRPr="0036228E">
        <w:rPr>
          <w:rFonts w:cs="Times New Roman"/>
          <w:sz w:val="28"/>
          <w:szCs w:val="28"/>
          <w:lang w:val="vi-VN"/>
        </w:rPr>
        <w:t>chấp hành pháp luật về</w:t>
      </w:r>
      <w:r w:rsidR="00CA252F" w:rsidRPr="0036228E">
        <w:rPr>
          <w:rFonts w:cs="Times New Roman"/>
          <w:sz w:val="28"/>
          <w:szCs w:val="28"/>
          <w:lang w:val="vi-VN"/>
        </w:rPr>
        <w:t xml:space="preserve"> quản lý đất đai</w:t>
      </w:r>
      <w:r w:rsidRPr="0036228E">
        <w:rPr>
          <w:rFonts w:cs="Times New Roman"/>
          <w:sz w:val="28"/>
          <w:szCs w:val="28"/>
          <w:lang w:val="vi-VN"/>
        </w:rPr>
        <w:t>, trật tự</w:t>
      </w:r>
      <w:r w:rsidR="00CA252F" w:rsidRPr="0036228E">
        <w:rPr>
          <w:rFonts w:cs="Times New Roman"/>
          <w:sz w:val="28"/>
          <w:szCs w:val="28"/>
          <w:lang w:val="vi-VN"/>
        </w:rPr>
        <w:t xml:space="preserve"> xây dựng</w:t>
      </w:r>
      <w:r w:rsidRPr="0036228E">
        <w:rPr>
          <w:rFonts w:cs="Times New Roman"/>
          <w:sz w:val="28"/>
          <w:szCs w:val="28"/>
          <w:lang w:val="vi-VN"/>
        </w:rPr>
        <w:t>.</w:t>
      </w:r>
    </w:p>
    <w:p w14:paraId="4F9D382F" w14:textId="51E80A01" w:rsidR="008164B6" w:rsidRPr="0036228E" w:rsidRDefault="002B6699" w:rsidP="0036228E">
      <w:pPr>
        <w:spacing w:line="360" w:lineRule="exact"/>
        <w:ind w:firstLine="567"/>
        <w:jc w:val="both"/>
        <w:rPr>
          <w:rFonts w:cs="Times New Roman"/>
          <w:sz w:val="28"/>
          <w:szCs w:val="28"/>
          <w:lang w:val="vi-VN"/>
        </w:rPr>
      </w:pPr>
      <w:r w:rsidRPr="0036228E">
        <w:rPr>
          <w:rFonts w:cs="Times New Roman"/>
          <w:sz w:val="28"/>
          <w:szCs w:val="28"/>
          <w:lang w:val="vi-VN"/>
        </w:rPr>
        <w:t xml:space="preserve">Tập trung chỉ đạo khắc phục, giải quyết cơ bản các tồn tại về </w:t>
      </w:r>
      <w:r w:rsidR="00CA252F" w:rsidRPr="0036228E">
        <w:rPr>
          <w:rFonts w:cs="Times New Roman"/>
          <w:sz w:val="28"/>
          <w:szCs w:val="28"/>
          <w:lang w:val="vi-VN"/>
        </w:rPr>
        <w:t>quản lý đất đai, trật tự xây dựng</w:t>
      </w:r>
      <w:r w:rsidRPr="0036228E">
        <w:rPr>
          <w:rFonts w:cs="Times New Roman"/>
          <w:sz w:val="28"/>
          <w:szCs w:val="28"/>
          <w:lang w:val="vi-VN"/>
        </w:rPr>
        <w:t xml:space="preserve"> trên địa bàn xã.</w:t>
      </w:r>
      <w:r w:rsidR="000D7420" w:rsidRPr="0036228E">
        <w:rPr>
          <w:rFonts w:cs="Times New Roman"/>
          <w:sz w:val="28"/>
          <w:szCs w:val="28"/>
          <w:lang w:val="vi-VN"/>
        </w:rPr>
        <w:t xml:space="preserve"> Rà soát kỹ lại diện tích đất công ích (</w:t>
      </w:r>
      <w:r w:rsidR="00C57BEB" w:rsidRPr="00C57BEB">
        <w:rPr>
          <w:rFonts w:cs="Times New Roman"/>
          <w:sz w:val="28"/>
          <w:szCs w:val="28"/>
          <w:lang w:val="vi-VN"/>
        </w:rPr>
        <w:t xml:space="preserve">đất </w:t>
      </w:r>
      <w:r w:rsidR="000D7420" w:rsidRPr="0036228E">
        <w:rPr>
          <w:rFonts w:cs="Times New Roman"/>
          <w:sz w:val="28"/>
          <w:szCs w:val="28"/>
          <w:lang w:val="vi-VN"/>
        </w:rPr>
        <w:t xml:space="preserve">5%) để báo cáo cấp có thẩm quyền theo quy định. </w:t>
      </w:r>
    </w:p>
    <w:p w14:paraId="093D44AC" w14:textId="497CC07D" w:rsidR="008164B6" w:rsidRPr="0036228E" w:rsidRDefault="008164B6" w:rsidP="0036228E">
      <w:pPr>
        <w:spacing w:line="360" w:lineRule="exact"/>
        <w:ind w:firstLine="567"/>
        <w:jc w:val="both"/>
        <w:rPr>
          <w:rStyle w:val="Strong"/>
          <w:rFonts w:eastAsiaTheme="majorEastAsia" w:cs="Times New Roman"/>
          <w:sz w:val="28"/>
          <w:szCs w:val="28"/>
          <w:lang w:val="vi-VN"/>
        </w:rPr>
      </w:pPr>
      <w:r w:rsidRPr="0036228E">
        <w:rPr>
          <w:rFonts w:cs="Times New Roman"/>
          <w:b/>
          <w:sz w:val="28"/>
          <w:szCs w:val="28"/>
          <w:lang w:val="vi-VN"/>
        </w:rPr>
        <w:t>2.2.</w:t>
      </w:r>
      <w:r w:rsidR="002340AC" w:rsidRPr="0036228E">
        <w:rPr>
          <w:rFonts w:cs="Times New Roman"/>
          <w:sz w:val="28"/>
          <w:szCs w:val="28"/>
          <w:lang w:val="vi-VN"/>
        </w:rPr>
        <w:t xml:space="preserve"> </w:t>
      </w:r>
      <w:r w:rsidR="002B6699" w:rsidRPr="0036228E">
        <w:rPr>
          <w:rStyle w:val="Strong"/>
          <w:rFonts w:eastAsiaTheme="majorEastAsia" w:cs="Times New Roman"/>
          <w:sz w:val="28"/>
          <w:szCs w:val="28"/>
          <w:lang w:val="vi-VN"/>
        </w:rPr>
        <w:t>Mục tiêu cụ thể</w:t>
      </w:r>
    </w:p>
    <w:p w14:paraId="2CAE8577" w14:textId="77777777" w:rsidR="008164B6" w:rsidRPr="0036228E" w:rsidRDefault="002B6699" w:rsidP="0036228E">
      <w:pPr>
        <w:spacing w:line="360" w:lineRule="exact"/>
        <w:ind w:firstLine="567"/>
        <w:jc w:val="both"/>
        <w:rPr>
          <w:rFonts w:eastAsia="Calibri" w:cs="Times New Roman"/>
          <w:sz w:val="28"/>
          <w:szCs w:val="28"/>
          <w:lang w:val="vi-VN"/>
        </w:rPr>
      </w:pPr>
      <w:r w:rsidRPr="0036228E">
        <w:rPr>
          <w:rFonts w:cs="Times New Roman"/>
          <w:sz w:val="28"/>
          <w:szCs w:val="28"/>
          <w:lang w:val="vi-VN"/>
        </w:rPr>
        <w:t>Phấn đấu hoàn thành công tác cấp giấy chứng nhận quyền sử dụng đất lần đầu cho các hồ sơ đủ điều kiện được cấp giấy chứng nhận quyền sử dụng đất theo quy định.</w:t>
      </w:r>
      <w:r w:rsidR="008164B6" w:rsidRPr="0036228E">
        <w:rPr>
          <w:rFonts w:cs="Times New Roman"/>
          <w:sz w:val="28"/>
          <w:szCs w:val="28"/>
          <w:lang w:val="vi-VN"/>
        </w:rPr>
        <w:t xml:space="preserve"> Hoàn thành đúng tiến độ theo </w:t>
      </w:r>
      <w:r w:rsidR="008164B6" w:rsidRPr="0036228E">
        <w:rPr>
          <w:rFonts w:eastAsia="Calibri" w:cs="Times New Roman"/>
          <w:sz w:val="28"/>
          <w:szCs w:val="28"/>
          <w:lang w:val="vi-VN"/>
        </w:rPr>
        <w:t>Kế hoạch số 515/KH-BCA-BNN&amp;MT ngày 31/8/2025 của Bộ Công an và Bộ Nông nghiệp và Môi trường triển khai thực hiện chiến dịch làm giàu, làm sạch cơ sở dữ liệu quốc gia về đất đai.</w:t>
      </w:r>
    </w:p>
    <w:p w14:paraId="1C08FF9E" w14:textId="4663CB64" w:rsidR="008164B6" w:rsidRPr="0036228E" w:rsidRDefault="008164B6" w:rsidP="0036228E">
      <w:pPr>
        <w:spacing w:line="360" w:lineRule="exact"/>
        <w:ind w:firstLine="567"/>
        <w:jc w:val="both"/>
        <w:rPr>
          <w:rFonts w:cs="Times New Roman"/>
          <w:sz w:val="28"/>
          <w:szCs w:val="28"/>
          <w:lang w:val="vi-VN"/>
        </w:rPr>
      </w:pPr>
      <w:r w:rsidRPr="0036228E">
        <w:rPr>
          <w:rFonts w:eastAsia="Calibri" w:cs="Times New Roman"/>
          <w:sz w:val="28"/>
          <w:szCs w:val="28"/>
          <w:lang w:val="vi-VN"/>
        </w:rPr>
        <w:t xml:space="preserve">Phấn đấu </w:t>
      </w:r>
      <w:r w:rsidR="000D7420" w:rsidRPr="00BF7512">
        <w:rPr>
          <w:rFonts w:cs="Times New Roman"/>
          <w:color w:val="EE0000"/>
          <w:sz w:val="28"/>
          <w:szCs w:val="28"/>
          <w:lang w:val="vi-VN"/>
        </w:rPr>
        <w:t>…</w:t>
      </w:r>
      <w:r w:rsidR="002B6699" w:rsidRPr="00BF7512">
        <w:rPr>
          <w:rFonts w:cs="Times New Roman"/>
          <w:color w:val="EE0000"/>
          <w:sz w:val="28"/>
          <w:szCs w:val="28"/>
          <w:lang w:val="vi-VN"/>
        </w:rPr>
        <w:t>%</w:t>
      </w:r>
      <w:r w:rsidR="002B6699" w:rsidRPr="0036228E">
        <w:rPr>
          <w:rFonts w:cs="Times New Roman"/>
          <w:sz w:val="28"/>
          <w:szCs w:val="28"/>
          <w:lang w:val="vi-VN"/>
        </w:rPr>
        <w:t xml:space="preserve"> các trường hợp vi phạm đấ</w:t>
      </w:r>
      <w:r w:rsidR="00DA0B5C" w:rsidRPr="0036228E">
        <w:rPr>
          <w:rFonts w:cs="Times New Roman"/>
          <w:sz w:val="28"/>
          <w:szCs w:val="28"/>
          <w:lang w:val="vi-VN"/>
        </w:rPr>
        <w:t>t đai, trật tự xây dựng</w:t>
      </w:r>
      <w:r w:rsidR="002B6699" w:rsidRPr="0036228E">
        <w:rPr>
          <w:rFonts w:cs="Times New Roman"/>
          <w:sz w:val="28"/>
          <w:szCs w:val="28"/>
          <w:lang w:val="vi-VN"/>
        </w:rPr>
        <w:t xml:space="preserve"> mớ</w:t>
      </w:r>
      <w:r w:rsidR="000D7420" w:rsidRPr="0036228E">
        <w:rPr>
          <w:rFonts w:cs="Times New Roman"/>
          <w:sz w:val="28"/>
          <w:szCs w:val="28"/>
          <w:lang w:val="vi-VN"/>
        </w:rPr>
        <w:t xml:space="preserve">i </w:t>
      </w:r>
      <w:r w:rsidR="00DA0B5C" w:rsidRPr="0036228E">
        <w:rPr>
          <w:rFonts w:cs="Times New Roman"/>
          <w:sz w:val="28"/>
          <w:szCs w:val="28"/>
          <w:lang w:val="vi-VN"/>
        </w:rPr>
        <w:t>phát hiện</w:t>
      </w:r>
      <w:r w:rsidR="002B6699" w:rsidRPr="0036228E">
        <w:rPr>
          <w:rFonts w:cs="Times New Roman"/>
          <w:sz w:val="28"/>
          <w:szCs w:val="28"/>
          <w:lang w:val="vi-VN"/>
        </w:rPr>
        <w:t xml:space="preserve"> </w:t>
      </w:r>
      <w:r w:rsidR="000D7420" w:rsidRPr="0036228E">
        <w:rPr>
          <w:rFonts w:cs="Times New Roman"/>
          <w:sz w:val="28"/>
          <w:szCs w:val="28"/>
          <w:lang w:val="vi-VN"/>
        </w:rPr>
        <w:t xml:space="preserve">phải </w:t>
      </w:r>
      <w:r w:rsidR="002B6699" w:rsidRPr="0036228E">
        <w:rPr>
          <w:rFonts w:cs="Times New Roman"/>
          <w:sz w:val="28"/>
          <w:szCs w:val="28"/>
          <w:lang w:val="vi-VN"/>
        </w:rPr>
        <w:t>được xử lý triệt để.</w:t>
      </w:r>
    </w:p>
    <w:p w14:paraId="3915FEB8" w14:textId="02D80EAB" w:rsidR="008164B6" w:rsidRPr="0036228E" w:rsidRDefault="002B6699" w:rsidP="0036228E">
      <w:pPr>
        <w:spacing w:line="360" w:lineRule="exact"/>
        <w:ind w:firstLine="567"/>
        <w:jc w:val="both"/>
        <w:rPr>
          <w:rFonts w:cs="Times New Roman"/>
          <w:sz w:val="28"/>
          <w:szCs w:val="28"/>
          <w:lang w:val="vi-VN"/>
        </w:rPr>
      </w:pPr>
      <w:r w:rsidRPr="0036228E">
        <w:rPr>
          <w:rFonts w:cs="Times New Roman"/>
          <w:sz w:val="28"/>
          <w:szCs w:val="28"/>
          <w:lang w:val="vi-VN"/>
        </w:rPr>
        <w:t>Rà soát các trường hợp vi phạm cũ</w:t>
      </w:r>
      <w:r w:rsidR="000A08CB" w:rsidRPr="0036228E">
        <w:rPr>
          <w:rFonts w:cs="Times New Roman"/>
          <w:sz w:val="28"/>
          <w:szCs w:val="28"/>
          <w:lang w:val="vi-VN"/>
        </w:rPr>
        <w:t xml:space="preserve"> trước đây chưa được xử lý</w:t>
      </w:r>
      <w:r w:rsidRPr="0036228E">
        <w:rPr>
          <w:rFonts w:cs="Times New Roman"/>
          <w:sz w:val="28"/>
          <w:szCs w:val="28"/>
          <w:lang w:val="vi-VN"/>
        </w:rPr>
        <w:t>, thiết lập, củng cố hồ sơ xử lý dứt điểm; Các trường hợp tái vi phạm, không chấp hành khắc phục hậu quả, thiết lập hồ sơ chuyển Công an xã xử lý theo quy định của pháp luật.</w:t>
      </w:r>
    </w:p>
    <w:p w14:paraId="76DF1113" w14:textId="767F0696" w:rsidR="008164B6" w:rsidRPr="0036228E" w:rsidRDefault="005133D1" w:rsidP="0036228E">
      <w:pPr>
        <w:spacing w:line="360" w:lineRule="exact"/>
        <w:ind w:firstLine="567"/>
        <w:jc w:val="both"/>
        <w:rPr>
          <w:rFonts w:cs="Times New Roman"/>
          <w:b/>
          <w:sz w:val="28"/>
          <w:szCs w:val="28"/>
          <w:lang w:val="vi-VN"/>
        </w:rPr>
      </w:pPr>
      <w:r w:rsidRPr="0036228E">
        <w:rPr>
          <w:rFonts w:cs="Times New Roman"/>
          <w:b/>
          <w:sz w:val="28"/>
          <w:szCs w:val="28"/>
          <w:lang w:val="vi-VN"/>
        </w:rPr>
        <w:t>3.</w:t>
      </w:r>
      <w:r w:rsidR="008856C1" w:rsidRPr="0036228E">
        <w:rPr>
          <w:rFonts w:cs="Times New Roman"/>
          <w:b/>
          <w:sz w:val="28"/>
          <w:szCs w:val="28"/>
          <w:lang w:val="vi-VN"/>
        </w:rPr>
        <w:t xml:space="preserve"> </w:t>
      </w:r>
      <w:r w:rsidRPr="0036228E">
        <w:rPr>
          <w:rFonts w:cs="Times New Roman"/>
          <w:b/>
          <w:sz w:val="28"/>
          <w:szCs w:val="28"/>
          <w:lang w:val="vi-VN"/>
        </w:rPr>
        <w:t>Nhiệm vụ và giải pháp chủ yếu</w:t>
      </w:r>
    </w:p>
    <w:p w14:paraId="4D17582F" w14:textId="1BF1D7FB" w:rsidR="005133D1" w:rsidRPr="0036228E" w:rsidRDefault="005133D1" w:rsidP="0036228E">
      <w:pPr>
        <w:spacing w:line="360" w:lineRule="exact"/>
        <w:ind w:firstLine="567"/>
        <w:jc w:val="both"/>
        <w:rPr>
          <w:rFonts w:cs="Times New Roman"/>
          <w:b/>
          <w:sz w:val="28"/>
          <w:szCs w:val="28"/>
          <w:lang w:val="vi-VN"/>
        </w:rPr>
      </w:pPr>
      <w:r w:rsidRPr="00BF7512">
        <w:rPr>
          <w:rFonts w:cs="Times New Roman"/>
          <w:b/>
          <w:bCs/>
          <w:sz w:val="28"/>
          <w:szCs w:val="28"/>
          <w:lang w:val="vi-VN"/>
        </w:rPr>
        <w:t>3.1.</w:t>
      </w:r>
      <w:r w:rsidR="008856C1" w:rsidRPr="0036228E">
        <w:rPr>
          <w:rFonts w:cs="Times New Roman"/>
          <w:sz w:val="28"/>
          <w:szCs w:val="28"/>
          <w:lang w:val="vi-VN"/>
        </w:rPr>
        <w:t xml:space="preserve"> </w:t>
      </w:r>
      <w:r w:rsidRPr="0036228E">
        <w:rPr>
          <w:rFonts w:cs="Times New Roman"/>
          <w:sz w:val="28"/>
          <w:szCs w:val="28"/>
          <w:lang w:val="vi-VN"/>
        </w:rPr>
        <w:t>Cấp ủy đảng, chính quyền, Mặt trận, các đoàn thể từ xã đến thôn nghiêm túc quán triệt, thực hiện tốt các quy định của Đảng, pháp luật của Nhà nước về quản lý đất đai, quản lý hiện trạng, qua đó nâng cao nhận thức, trách nhiệm về quản lý, sử dụng đất đai, xem đây là nhiệm vụ trọng tâm, xuyên suốt trong lãnh đạo, chỉ đạo thực hiện các nhiệm vụ của địa phương, cơ quan, đơn vị và là tiêu chí để đánh giá, xếp loại chất lượng hàng năm đối với tập thể, cá nhân trong hệ thống chính trị trên đị</w:t>
      </w:r>
      <w:r w:rsidR="00BB1684" w:rsidRPr="0036228E">
        <w:rPr>
          <w:rFonts w:cs="Times New Roman"/>
          <w:sz w:val="28"/>
          <w:szCs w:val="28"/>
          <w:lang w:val="vi-VN"/>
        </w:rPr>
        <w:t>a bàn xã</w:t>
      </w:r>
      <w:r w:rsidRPr="0036228E">
        <w:rPr>
          <w:rFonts w:cs="Times New Roman"/>
          <w:sz w:val="28"/>
          <w:szCs w:val="28"/>
          <w:lang w:val="vi-VN"/>
        </w:rPr>
        <w:t xml:space="preserve">. </w:t>
      </w:r>
    </w:p>
    <w:p w14:paraId="139EEC80" w14:textId="0B8960F7" w:rsidR="005133D1" w:rsidRPr="0036228E" w:rsidRDefault="00CD2066" w:rsidP="0036228E">
      <w:pPr>
        <w:spacing w:line="360" w:lineRule="exact"/>
        <w:ind w:firstLine="567"/>
        <w:jc w:val="both"/>
        <w:rPr>
          <w:rFonts w:cs="Times New Roman"/>
          <w:sz w:val="28"/>
          <w:szCs w:val="28"/>
          <w:lang w:val="vi-VN"/>
        </w:rPr>
      </w:pPr>
      <w:r w:rsidRPr="0036228E">
        <w:rPr>
          <w:rFonts w:cs="Times New Roman"/>
          <w:sz w:val="28"/>
          <w:szCs w:val="28"/>
          <w:lang w:val="vi-VN"/>
        </w:rPr>
        <w:t>T</w:t>
      </w:r>
      <w:r w:rsidR="005133D1" w:rsidRPr="0036228E">
        <w:rPr>
          <w:rFonts w:cs="Times New Roman"/>
          <w:sz w:val="28"/>
          <w:szCs w:val="28"/>
          <w:lang w:val="vi-VN"/>
        </w:rPr>
        <w:t xml:space="preserve">hủ trưởng các cơ quan, đơn vị và </w:t>
      </w:r>
      <w:r w:rsidRPr="0036228E">
        <w:rPr>
          <w:rFonts w:cs="Times New Roman"/>
          <w:sz w:val="28"/>
          <w:szCs w:val="28"/>
          <w:lang w:val="vi-VN"/>
        </w:rPr>
        <w:t>các thôn</w:t>
      </w:r>
      <w:r w:rsidR="005133D1" w:rsidRPr="0036228E">
        <w:rPr>
          <w:rFonts w:cs="Times New Roman"/>
          <w:sz w:val="28"/>
          <w:szCs w:val="28"/>
          <w:lang w:val="vi-VN"/>
        </w:rPr>
        <w:t xml:space="preserve">, </w:t>
      </w:r>
      <w:r w:rsidRPr="0036228E">
        <w:rPr>
          <w:rFonts w:cs="Times New Roman"/>
          <w:sz w:val="28"/>
          <w:szCs w:val="28"/>
          <w:lang w:val="vi-VN"/>
        </w:rPr>
        <w:t xml:space="preserve">nhất là công chức </w:t>
      </w:r>
      <w:r w:rsidR="005133D1" w:rsidRPr="0036228E">
        <w:rPr>
          <w:rFonts w:cs="Times New Roman"/>
          <w:sz w:val="28"/>
          <w:szCs w:val="28"/>
          <w:lang w:val="vi-VN"/>
        </w:rPr>
        <w:t xml:space="preserve">phụ trách quản lý đất đai phải chủ động, thường xuyên nắm chắc tình hình, chỉ đạo thực hiện tốt </w:t>
      </w:r>
      <w:r w:rsidR="005133D1" w:rsidRPr="0036228E">
        <w:rPr>
          <w:rFonts w:cs="Times New Roman"/>
          <w:sz w:val="28"/>
          <w:szCs w:val="28"/>
          <w:lang w:val="vi-VN"/>
        </w:rPr>
        <w:lastRenderedPageBreak/>
        <w:t>công tác quản lý đất đai, quy hoạch, xây dự</w:t>
      </w:r>
      <w:r w:rsidRPr="0036228E">
        <w:rPr>
          <w:rFonts w:cs="Times New Roman"/>
          <w:sz w:val="28"/>
          <w:szCs w:val="28"/>
          <w:lang w:val="vi-VN"/>
        </w:rPr>
        <w:t xml:space="preserve">ng. </w:t>
      </w:r>
      <w:r w:rsidR="005133D1" w:rsidRPr="0036228E">
        <w:rPr>
          <w:rFonts w:cs="Times New Roman"/>
          <w:sz w:val="28"/>
          <w:szCs w:val="28"/>
          <w:lang w:val="vi-VN"/>
        </w:rPr>
        <w:t xml:space="preserve">Nêu cao vai trò trách nhiệm, bảo đảm mọi hành vi vi phạm pháp luật về đất đai, xây dựng phải được phát hiện sớm, ngăn chặn, xử lý kịp thời theo đúng quy định của pháp luật. Kiên quyết xử lý nghiêm những đảng viên, cán bộ, công chức, viên chức, người dân vi phạm các quy định về quản lý, sử dụng đất theo thẩm quyền. Đơn vị, </w:t>
      </w:r>
      <w:r w:rsidR="008164B6" w:rsidRPr="0036228E">
        <w:rPr>
          <w:rFonts w:cs="Times New Roman"/>
          <w:sz w:val="28"/>
          <w:szCs w:val="28"/>
          <w:lang w:val="vi-VN"/>
        </w:rPr>
        <w:t>thôn</w:t>
      </w:r>
      <w:r w:rsidR="005133D1" w:rsidRPr="0036228E">
        <w:rPr>
          <w:rFonts w:cs="Times New Roman"/>
          <w:sz w:val="28"/>
          <w:szCs w:val="28"/>
          <w:lang w:val="vi-VN"/>
        </w:rPr>
        <w:t xml:space="preserve"> nào để xảy ra tình trạng vi phạm về đất đai, xây dựng hoặc buông lỏng trong lãnh đạo, quản lý và trong thực thi công vụ, chậm phát hiện hoặc không cương quyết xử lý dứt điểm thì cấp ủy đảng, cơ quan, đơn vị, </w:t>
      </w:r>
      <w:r w:rsidRPr="0036228E">
        <w:rPr>
          <w:rFonts w:cs="Times New Roman"/>
          <w:sz w:val="28"/>
          <w:szCs w:val="28"/>
          <w:lang w:val="vi-VN"/>
        </w:rPr>
        <w:t>thôn</w:t>
      </w:r>
      <w:r w:rsidR="005133D1" w:rsidRPr="0036228E">
        <w:rPr>
          <w:rFonts w:cs="Times New Roman"/>
          <w:sz w:val="28"/>
          <w:szCs w:val="28"/>
          <w:lang w:val="vi-VN"/>
        </w:rPr>
        <w:t xml:space="preserve">, nhất là người đứng đầu phải chịu trách nhiệm trước Ban Thường vụ </w:t>
      </w:r>
      <w:r w:rsidRPr="0036228E">
        <w:rPr>
          <w:rFonts w:cs="Times New Roman"/>
          <w:sz w:val="28"/>
          <w:szCs w:val="28"/>
          <w:lang w:val="vi-VN"/>
        </w:rPr>
        <w:t>Đảng</w:t>
      </w:r>
      <w:r w:rsidR="005133D1" w:rsidRPr="0036228E">
        <w:rPr>
          <w:rFonts w:cs="Times New Roman"/>
          <w:sz w:val="28"/>
          <w:szCs w:val="28"/>
          <w:lang w:val="vi-VN"/>
        </w:rPr>
        <w:t xml:space="preserve"> ủy, đồng thời sẽ bị xử lý nghiêm theo quy định của Đảng, pháp luật của Nhà nước.</w:t>
      </w:r>
    </w:p>
    <w:p w14:paraId="52E3B3C7" w14:textId="77777777" w:rsidR="005133D1" w:rsidRPr="0036228E" w:rsidRDefault="005133D1" w:rsidP="0036228E">
      <w:pPr>
        <w:spacing w:line="360" w:lineRule="exact"/>
        <w:ind w:firstLine="567"/>
        <w:jc w:val="both"/>
        <w:rPr>
          <w:rFonts w:cs="Times New Roman"/>
          <w:sz w:val="28"/>
          <w:szCs w:val="28"/>
          <w:lang w:val="vi-VN"/>
        </w:rPr>
      </w:pPr>
      <w:r w:rsidRPr="0036228E">
        <w:rPr>
          <w:rFonts w:cs="Times New Roman"/>
          <w:sz w:val="28"/>
          <w:szCs w:val="28"/>
          <w:lang w:val="vi-VN"/>
        </w:rPr>
        <w:t>Đẩy mạnh công tác tác thông tin, tuyên truyền đến cán bộ, đảng viên và các tầng lớp nhân dân các quy định của Đảng, pháp luật của nhà nước liên quan đến lĩnh vực quản lý đất đai, quản lý hiện trạng, trật tự xây dựng.</w:t>
      </w:r>
    </w:p>
    <w:p w14:paraId="0474CBDD" w14:textId="0AD30494" w:rsidR="005133D1" w:rsidRPr="0036228E" w:rsidRDefault="008046A5" w:rsidP="0036228E">
      <w:pPr>
        <w:spacing w:line="360" w:lineRule="exact"/>
        <w:ind w:firstLine="567"/>
        <w:jc w:val="both"/>
        <w:rPr>
          <w:rFonts w:cs="Times New Roman"/>
          <w:sz w:val="28"/>
          <w:szCs w:val="28"/>
          <w:lang w:val="vi-VN"/>
        </w:rPr>
      </w:pPr>
      <w:r w:rsidRPr="00576A92">
        <w:rPr>
          <w:rFonts w:cs="Times New Roman"/>
          <w:b/>
          <w:bCs/>
          <w:sz w:val="28"/>
          <w:szCs w:val="28"/>
          <w:lang w:val="vi-VN"/>
        </w:rPr>
        <w:t>3.2</w:t>
      </w:r>
      <w:r w:rsidRPr="0036228E">
        <w:rPr>
          <w:rFonts w:cs="Times New Roman"/>
          <w:b/>
          <w:sz w:val="28"/>
          <w:szCs w:val="28"/>
          <w:lang w:val="vi-VN"/>
        </w:rPr>
        <w:t>.</w:t>
      </w:r>
      <w:r w:rsidR="005133D1" w:rsidRPr="0036228E">
        <w:rPr>
          <w:rFonts w:cs="Times New Roman"/>
          <w:sz w:val="28"/>
          <w:szCs w:val="28"/>
          <w:lang w:val="vi-VN"/>
        </w:rPr>
        <w:t xml:space="preserve"> Cán bộ, đảng viên, công chức, viên chức của hệ thống chính trị</w:t>
      </w:r>
      <w:r w:rsidR="00CD2066" w:rsidRPr="0036228E">
        <w:rPr>
          <w:rFonts w:cs="Times New Roman"/>
          <w:sz w:val="28"/>
          <w:szCs w:val="28"/>
          <w:lang w:val="vi-VN"/>
        </w:rPr>
        <w:t xml:space="preserve"> trong toàn xã</w:t>
      </w:r>
      <w:r w:rsidR="005133D1" w:rsidRPr="0036228E">
        <w:rPr>
          <w:rFonts w:cs="Times New Roman"/>
          <w:sz w:val="28"/>
          <w:szCs w:val="28"/>
          <w:lang w:val="vi-VN"/>
        </w:rPr>
        <w:t xml:space="preserve"> phải gương mẫu chấp hành pháp luật về đất đai và xây dựng. Nghiêm cấm cán bộ, đảng viên, công chức, viên chức lợi dụng chức vụ, vị trí công tác hoặc để người thân của mình tiếp tay, bao che cho các hành vi vi phạm pháp luật về đất đai, xây dựng.</w:t>
      </w:r>
    </w:p>
    <w:p w14:paraId="5C63553D" w14:textId="5A0730FC" w:rsidR="008046A5" w:rsidRPr="0036228E" w:rsidRDefault="005133D1" w:rsidP="0036228E">
      <w:pPr>
        <w:spacing w:line="360" w:lineRule="exact"/>
        <w:ind w:firstLine="567"/>
        <w:jc w:val="both"/>
        <w:rPr>
          <w:rFonts w:cs="Times New Roman"/>
          <w:sz w:val="28"/>
          <w:szCs w:val="28"/>
          <w:lang w:val="vi-VN"/>
        </w:rPr>
      </w:pPr>
      <w:r w:rsidRPr="00576A92">
        <w:rPr>
          <w:rFonts w:cs="Times New Roman"/>
          <w:b/>
          <w:bCs/>
          <w:sz w:val="28"/>
          <w:szCs w:val="28"/>
          <w:lang w:val="vi-VN"/>
        </w:rPr>
        <w:t>3</w:t>
      </w:r>
      <w:r w:rsidR="008046A5" w:rsidRPr="00576A92">
        <w:rPr>
          <w:rFonts w:cs="Times New Roman"/>
          <w:b/>
          <w:bCs/>
          <w:sz w:val="28"/>
          <w:szCs w:val="28"/>
          <w:lang w:val="vi-VN"/>
        </w:rPr>
        <w:t>.3.</w:t>
      </w:r>
      <w:r w:rsidR="008164B6" w:rsidRPr="0036228E">
        <w:rPr>
          <w:rFonts w:cs="Times New Roman"/>
          <w:sz w:val="28"/>
          <w:szCs w:val="28"/>
          <w:lang w:val="vi-VN"/>
        </w:rPr>
        <w:t xml:space="preserve"> </w:t>
      </w:r>
      <w:r w:rsidR="008046A5" w:rsidRPr="0036228E">
        <w:rPr>
          <w:rFonts w:cs="Times New Roman"/>
          <w:sz w:val="28"/>
          <w:szCs w:val="28"/>
          <w:lang w:val="vi-VN"/>
        </w:rPr>
        <w:t>Nâng cao vai trò và hiệu quả công tác quản lý nhà nước về quản lý tài nguyên, sử dụng đất đai, trật t</w:t>
      </w:r>
      <w:r w:rsidR="000A08CB" w:rsidRPr="0036228E">
        <w:rPr>
          <w:rFonts w:cs="Times New Roman"/>
          <w:sz w:val="28"/>
          <w:szCs w:val="28"/>
          <w:lang w:val="vi-VN"/>
        </w:rPr>
        <w:t>ự</w:t>
      </w:r>
      <w:r w:rsidR="008046A5" w:rsidRPr="0036228E">
        <w:rPr>
          <w:rFonts w:cs="Times New Roman"/>
          <w:sz w:val="28"/>
          <w:szCs w:val="28"/>
          <w:lang w:val="vi-VN"/>
        </w:rPr>
        <w:t xml:space="preserve"> xây dựng. Trong đó tập trung làm tốt một số nhiệm vụ sau:</w:t>
      </w:r>
    </w:p>
    <w:p w14:paraId="74D7CC7C" w14:textId="60EF23B6" w:rsidR="005133D1" w:rsidRPr="0036228E" w:rsidRDefault="005133D1" w:rsidP="0036228E">
      <w:pPr>
        <w:spacing w:line="360" w:lineRule="exact"/>
        <w:ind w:firstLine="567"/>
        <w:jc w:val="both"/>
        <w:rPr>
          <w:rFonts w:cs="Times New Roman"/>
          <w:sz w:val="28"/>
          <w:szCs w:val="28"/>
          <w:lang w:val="vi-VN"/>
        </w:rPr>
      </w:pPr>
      <w:r w:rsidRPr="0036228E">
        <w:rPr>
          <w:rFonts w:cs="Times New Roman"/>
          <w:sz w:val="28"/>
          <w:szCs w:val="28"/>
          <w:lang w:val="vi-VN"/>
        </w:rPr>
        <w:t xml:space="preserve">Tập trung điều chỉnh Quy hoạch sử dụng đất đến năm 2030 </w:t>
      </w:r>
      <w:r w:rsidR="008046A5" w:rsidRPr="0036228E">
        <w:rPr>
          <w:rFonts w:cs="Times New Roman"/>
          <w:sz w:val="28"/>
          <w:szCs w:val="28"/>
          <w:lang w:val="vi-VN"/>
        </w:rPr>
        <w:t>của xã</w:t>
      </w:r>
      <w:r w:rsidRPr="0036228E">
        <w:rPr>
          <w:rFonts w:cs="Times New Roman"/>
          <w:sz w:val="28"/>
          <w:szCs w:val="28"/>
          <w:lang w:val="vi-VN"/>
        </w:rPr>
        <w:t xml:space="preserve"> để phù hợp với Quy hoạch </w:t>
      </w:r>
      <w:r w:rsidR="008046A5" w:rsidRPr="0036228E">
        <w:rPr>
          <w:rFonts w:cs="Times New Roman"/>
          <w:sz w:val="28"/>
          <w:szCs w:val="28"/>
          <w:lang w:val="vi-VN"/>
        </w:rPr>
        <w:t>thành phố</w:t>
      </w:r>
      <w:r w:rsidRPr="0036228E">
        <w:rPr>
          <w:rFonts w:cs="Times New Roman"/>
          <w:sz w:val="28"/>
          <w:szCs w:val="28"/>
          <w:lang w:val="vi-VN"/>
        </w:rPr>
        <w:t>; thực hiện tốt kế hoạch sử dụng đất hàng năm đảm bảo chất lượng, hiệu quả, gắn quy hoạch phát triển kinh tế - xã hội và định hướng phát triển củ</w:t>
      </w:r>
      <w:r w:rsidR="008046A5" w:rsidRPr="0036228E">
        <w:rPr>
          <w:rFonts w:cs="Times New Roman"/>
          <w:sz w:val="28"/>
          <w:szCs w:val="28"/>
          <w:lang w:val="vi-VN"/>
        </w:rPr>
        <w:t>a xã</w:t>
      </w:r>
      <w:r w:rsidRPr="0036228E">
        <w:rPr>
          <w:rFonts w:cs="Times New Roman"/>
          <w:sz w:val="28"/>
          <w:szCs w:val="28"/>
          <w:lang w:val="vi-VN"/>
        </w:rPr>
        <w:t xml:space="preserve"> trong thời gian đến trình cấp có thẩm quyền phê duyệt. Tổ chức công bố, công khai quy hoạch, kế hoạch sử dụng đất theo quy định. Đồng thời tăng cường kiểm tra việc thực hiện quy hoạch, kế hoạch sử dụng đất đã được phê duyệt ở từng </w:t>
      </w:r>
      <w:r w:rsidR="008046A5" w:rsidRPr="0036228E">
        <w:rPr>
          <w:rFonts w:cs="Times New Roman"/>
          <w:sz w:val="28"/>
          <w:szCs w:val="28"/>
          <w:lang w:val="vi-VN"/>
        </w:rPr>
        <w:t>thôn</w:t>
      </w:r>
      <w:r w:rsidRPr="0036228E">
        <w:rPr>
          <w:rFonts w:cs="Times New Roman"/>
          <w:sz w:val="28"/>
          <w:szCs w:val="28"/>
          <w:lang w:val="vi-VN"/>
        </w:rPr>
        <w:t xml:space="preserve"> và củ</w:t>
      </w:r>
      <w:r w:rsidR="008046A5" w:rsidRPr="0036228E">
        <w:rPr>
          <w:rFonts w:cs="Times New Roman"/>
          <w:sz w:val="28"/>
          <w:szCs w:val="28"/>
          <w:lang w:val="vi-VN"/>
        </w:rPr>
        <w:t>a xã</w:t>
      </w:r>
      <w:r w:rsidRPr="0036228E">
        <w:rPr>
          <w:rFonts w:cs="Times New Roman"/>
          <w:sz w:val="28"/>
          <w:szCs w:val="28"/>
          <w:lang w:val="vi-VN"/>
        </w:rPr>
        <w:t xml:space="preserve"> theo thẩm quyền. Tổ chức quản lý chặt chẽ về hiện trạng sử dụng đất đối với những khu vực đã được công bố, công khai quy hoạch, kế hoạch sử dụng đất. Củng cố và tăng cường </w:t>
      </w:r>
      <w:r w:rsidR="000A08CB" w:rsidRPr="0036228E">
        <w:rPr>
          <w:rFonts w:cs="Times New Roman"/>
          <w:sz w:val="28"/>
          <w:szCs w:val="28"/>
          <w:lang w:val="vi-VN"/>
        </w:rPr>
        <w:t xml:space="preserve">trách nhiệm và </w:t>
      </w:r>
      <w:r w:rsidRPr="0036228E">
        <w:rPr>
          <w:rFonts w:cs="Times New Roman"/>
          <w:sz w:val="28"/>
          <w:szCs w:val="28"/>
          <w:lang w:val="vi-VN"/>
        </w:rPr>
        <w:t>hoạt động của Tổ công tác quản lý hiện trạ</w:t>
      </w:r>
      <w:r w:rsidR="008046A5" w:rsidRPr="0036228E">
        <w:rPr>
          <w:rFonts w:cs="Times New Roman"/>
          <w:sz w:val="28"/>
          <w:szCs w:val="28"/>
          <w:lang w:val="vi-VN"/>
        </w:rPr>
        <w:t>ng của xã</w:t>
      </w:r>
      <w:r w:rsidRPr="0036228E">
        <w:rPr>
          <w:rFonts w:cs="Times New Roman"/>
          <w:sz w:val="28"/>
          <w:szCs w:val="28"/>
          <w:lang w:val="vi-VN"/>
        </w:rPr>
        <w:t>.</w:t>
      </w:r>
    </w:p>
    <w:p w14:paraId="6842DB5F" w14:textId="5E8F2141" w:rsidR="005133D1" w:rsidRPr="0036228E" w:rsidRDefault="005133D1" w:rsidP="0036228E">
      <w:pPr>
        <w:spacing w:line="360" w:lineRule="exact"/>
        <w:ind w:firstLine="567"/>
        <w:jc w:val="both"/>
        <w:rPr>
          <w:rFonts w:cs="Times New Roman"/>
          <w:sz w:val="28"/>
          <w:szCs w:val="28"/>
          <w:shd w:val="clear" w:color="auto" w:fill="FFFFFF"/>
          <w:lang w:val="vi-VN"/>
        </w:rPr>
      </w:pPr>
      <w:r w:rsidRPr="0036228E">
        <w:rPr>
          <w:rFonts w:cs="Times New Roman"/>
          <w:sz w:val="28"/>
          <w:szCs w:val="28"/>
          <w:lang w:val="vi-VN"/>
        </w:rPr>
        <w:t xml:space="preserve">Chỉ đạo </w:t>
      </w:r>
      <w:r w:rsidR="00F572F5" w:rsidRPr="0036228E">
        <w:rPr>
          <w:rFonts w:cs="Times New Roman"/>
          <w:sz w:val="28"/>
          <w:szCs w:val="28"/>
          <w:lang w:val="vi-VN"/>
        </w:rPr>
        <w:t>cơ quan chuyên môn</w:t>
      </w:r>
      <w:r w:rsidRPr="0036228E">
        <w:rPr>
          <w:rFonts w:cs="Times New Roman"/>
          <w:sz w:val="28"/>
          <w:szCs w:val="28"/>
          <w:lang w:val="vi-VN"/>
        </w:rPr>
        <w:t xml:space="preserve"> bố trí công chứ</w:t>
      </w:r>
      <w:r w:rsidR="008046A5" w:rsidRPr="0036228E">
        <w:rPr>
          <w:rFonts w:cs="Times New Roman"/>
          <w:sz w:val="28"/>
          <w:szCs w:val="28"/>
          <w:lang w:val="vi-VN"/>
        </w:rPr>
        <w:t xml:space="preserve">c </w:t>
      </w:r>
      <w:r w:rsidRPr="0036228E">
        <w:rPr>
          <w:rFonts w:cs="Times New Roman"/>
          <w:sz w:val="28"/>
          <w:szCs w:val="28"/>
          <w:lang w:val="vi-VN"/>
        </w:rPr>
        <w:t xml:space="preserve">thực hiện nhiệm vụ quản lý đất đai, xây dựng, giải phóng mặt bằng đảm bảo về số lượng và chất lượng, đáp ứng yêu cầu nhiệm vụ trong tình hình mới. Đồng thời thường xuyên </w:t>
      </w:r>
      <w:r w:rsidRPr="0036228E">
        <w:rPr>
          <w:rFonts w:cs="Times New Roman"/>
          <w:sz w:val="28"/>
          <w:szCs w:val="28"/>
          <w:shd w:val="clear" w:color="auto" w:fill="FFFFFF"/>
          <w:lang w:val="vi-VN"/>
        </w:rPr>
        <w:t xml:space="preserve">nâng cao vai trò, trách nhiệm, trình độ chuyên môn của đội ngũ cán bộ, công chức, viên chức được phân công trực tiếp công tác tham mưu, quản lý đất đai, xây dựng. Kiên quyết xử lý nghiêm đối với cán bộ, đảng viên, công chức, viên chức có hành vi nhũng nhiễu, vi phạm quy định về quản lý đất đai, có biểu hiện liên kết, móc nối, tạo điều kiện </w:t>
      </w:r>
      <w:r w:rsidRPr="0036228E">
        <w:rPr>
          <w:rFonts w:cs="Times New Roman"/>
          <w:sz w:val="28"/>
          <w:szCs w:val="28"/>
          <w:shd w:val="clear" w:color="auto" w:fill="FFFFFF"/>
          <w:lang w:val="vi-VN"/>
        </w:rPr>
        <w:lastRenderedPageBreak/>
        <w:t>cho người môi giới buôn bán đất thực hiện việc đăng ký cấp giấy chứng nhận quyền sử dụng đất, chuyển mục đích sử dụng đất, xây dựng công trình không đúng quy định pháp luật.</w:t>
      </w:r>
    </w:p>
    <w:p w14:paraId="67E6C259" w14:textId="7758B32C" w:rsidR="005133D1" w:rsidRPr="0036228E" w:rsidRDefault="005133D1" w:rsidP="0036228E">
      <w:pPr>
        <w:spacing w:line="360" w:lineRule="exact"/>
        <w:ind w:firstLine="567"/>
        <w:jc w:val="both"/>
        <w:rPr>
          <w:rFonts w:cs="Times New Roman"/>
          <w:sz w:val="28"/>
          <w:szCs w:val="28"/>
          <w:lang w:val="vi-VN"/>
        </w:rPr>
      </w:pPr>
      <w:r w:rsidRPr="0036228E">
        <w:rPr>
          <w:rFonts w:cs="Times New Roman"/>
          <w:sz w:val="28"/>
          <w:szCs w:val="28"/>
          <w:lang w:val="vi-VN"/>
        </w:rPr>
        <w:t xml:space="preserve">Chỉ đạo </w:t>
      </w:r>
      <w:r w:rsidR="009344A4" w:rsidRPr="0036228E">
        <w:rPr>
          <w:rFonts w:cs="Times New Roman"/>
          <w:sz w:val="28"/>
          <w:szCs w:val="28"/>
          <w:lang w:val="vi-VN"/>
        </w:rPr>
        <w:t>đẩy nhanh thiết lập hồ sơ cấp giấy chứng nhận</w:t>
      </w:r>
      <w:r w:rsidR="007F74FB" w:rsidRPr="0036228E">
        <w:rPr>
          <w:rFonts w:cs="Times New Roman"/>
          <w:sz w:val="28"/>
          <w:szCs w:val="28"/>
          <w:lang w:val="vi-VN"/>
        </w:rPr>
        <w:t xml:space="preserve"> quyền sử dụng đất cho các hộ gia đình, cá nhân. Triển khai thực hiện có hiệ</w:t>
      </w:r>
      <w:r w:rsidR="00A44AAC" w:rsidRPr="0036228E">
        <w:rPr>
          <w:rFonts w:cs="Times New Roman"/>
          <w:sz w:val="28"/>
          <w:szCs w:val="28"/>
          <w:lang w:val="vi-VN"/>
        </w:rPr>
        <w:t>u</w:t>
      </w:r>
      <w:r w:rsidR="007F74FB" w:rsidRPr="0036228E">
        <w:rPr>
          <w:rFonts w:cs="Times New Roman"/>
          <w:sz w:val="28"/>
          <w:szCs w:val="28"/>
          <w:lang w:val="vi-VN"/>
        </w:rPr>
        <w:t xml:space="preserve"> quả các dự án đấu giá quyền sử dụng đất. Chỉ đạo lập kế hoạch cụ thể để thực hiện nhiệm vụ đấu giá quyền sử dụng đất theo kế hoạch.</w:t>
      </w:r>
    </w:p>
    <w:p w14:paraId="0697E63A" w14:textId="02225DF5" w:rsidR="005133D1" w:rsidRPr="0036228E" w:rsidRDefault="005133D1" w:rsidP="0036228E">
      <w:pPr>
        <w:spacing w:line="360" w:lineRule="exact"/>
        <w:ind w:firstLine="567"/>
        <w:jc w:val="both"/>
        <w:rPr>
          <w:rFonts w:cs="Times New Roman"/>
          <w:sz w:val="28"/>
          <w:szCs w:val="28"/>
          <w:shd w:val="clear" w:color="auto" w:fill="FFFFFF"/>
          <w:lang w:val="vi-VN"/>
        </w:rPr>
      </w:pPr>
      <w:r w:rsidRPr="0036228E">
        <w:rPr>
          <w:rFonts w:cs="Times New Roman"/>
          <w:sz w:val="28"/>
          <w:szCs w:val="28"/>
          <w:shd w:val="clear" w:color="auto" w:fill="FFFFFF"/>
          <w:lang w:val="vi-VN"/>
        </w:rPr>
        <w:t>Tăng cường chỉ đạo công tác quản lý hiện trạng; chấn chỉnh tình hình các tổ chức, cá nhân tự ý xây dựng đường giao thông để tách thửa, chuyển nhượng quyền sử dụng đất, phá vỡ quy hoạch chung và trật tự xây dự</w:t>
      </w:r>
      <w:r w:rsidR="008164B6" w:rsidRPr="0036228E">
        <w:rPr>
          <w:rFonts w:cs="Times New Roman"/>
          <w:sz w:val="28"/>
          <w:szCs w:val="28"/>
          <w:shd w:val="clear" w:color="auto" w:fill="FFFFFF"/>
          <w:lang w:val="vi-VN"/>
        </w:rPr>
        <w:t xml:space="preserve">ng. </w:t>
      </w:r>
      <w:r w:rsidRPr="0036228E">
        <w:rPr>
          <w:rFonts w:cs="Times New Roman"/>
          <w:sz w:val="28"/>
          <w:szCs w:val="28"/>
          <w:shd w:val="clear" w:color="auto" w:fill="FFFFFF"/>
          <w:lang w:val="vi-VN"/>
        </w:rPr>
        <w:t>Tập trung xử lý dứt điểm các trường hợp vi phạm phát luật đất đai tồn tạ</w:t>
      </w:r>
      <w:r w:rsidR="00A44AAC" w:rsidRPr="0036228E">
        <w:rPr>
          <w:rFonts w:cs="Times New Roman"/>
          <w:sz w:val="28"/>
          <w:szCs w:val="28"/>
          <w:shd w:val="clear" w:color="auto" w:fill="FFFFFF"/>
          <w:lang w:val="vi-VN"/>
        </w:rPr>
        <w:t>i</w:t>
      </w:r>
      <w:r w:rsidRPr="0036228E">
        <w:rPr>
          <w:rFonts w:cs="Times New Roman"/>
          <w:sz w:val="28"/>
          <w:szCs w:val="28"/>
          <w:shd w:val="clear" w:color="auto" w:fill="FFFFFF"/>
          <w:lang w:val="vi-VN"/>
        </w:rPr>
        <w:t>; kiểm tra, kịp thời phát hiện các hành vi lấn, chiếm đất, vi phạm pháp luật về đất đai và xử lý kiên quyết, dứt điểm ngay từ đầu, tránh hình thức, để</w:t>
      </w:r>
      <w:r w:rsidR="007F74FB" w:rsidRPr="0036228E">
        <w:rPr>
          <w:rFonts w:cs="Times New Roman"/>
          <w:sz w:val="28"/>
          <w:szCs w:val="28"/>
          <w:shd w:val="clear" w:color="auto" w:fill="FFFFFF"/>
          <w:lang w:val="vi-VN"/>
        </w:rPr>
        <w:t xml:space="preserve"> dây dưa kéo dài</w:t>
      </w:r>
      <w:r w:rsidR="00310319" w:rsidRPr="0036228E">
        <w:rPr>
          <w:rFonts w:cs="Times New Roman"/>
          <w:sz w:val="28"/>
          <w:szCs w:val="28"/>
          <w:shd w:val="clear" w:color="auto" w:fill="FFFFFF"/>
          <w:lang w:val="vi-VN"/>
        </w:rPr>
        <w:t>.</w:t>
      </w:r>
      <w:r w:rsidR="00A44AAC" w:rsidRPr="0036228E">
        <w:rPr>
          <w:rFonts w:cs="Times New Roman"/>
          <w:sz w:val="28"/>
          <w:szCs w:val="28"/>
          <w:shd w:val="clear" w:color="auto" w:fill="FFFFFF"/>
          <w:lang w:val="vi-VN"/>
        </w:rPr>
        <w:t xml:space="preserve"> </w:t>
      </w:r>
      <w:r w:rsidR="00310319" w:rsidRPr="0036228E">
        <w:rPr>
          <w:rFonts w:cs="Times New Roman"/>
          <w:sz w:val="28"/>
          <w:szCs w:val="28"/>
          <w:shd w:val="clear" w:color="auto" w:fill="FFFFFF"/>
          <w:lang w:val="vi-VN"/>
        </w:rPr>
        <w:t>Trong đó đặc biệt lưu ý những khu vực hành lang bảo vệ bờ biển; vệt cây xanh khu vực bờ biển; khu vực các tuyến đường (nhất là tuy</w:t>
      </w:r>
      <w:r w:rsidR="00A7418E" w:rsidRPr="00A7418E">
        <w:rPr>
          <w:rFonts w:cs="Times New Roman"/>
          <w:sz w:val="28"/>
          <w:szCs w:val="28"/>
          <w:shd w:val="clear" w:color="auto" w:fill="FFFFFF"/>
          <w:lang w:val="vi-VN"/>
        </w:rPr>
        <w:t>ế</w:t>
      </w:r>
      <w:r w:rsidR="00310319" w:rsidRPr="0036228E">
        <w:rPr>
          <w:rFonts w:cs="Times New Roman"/>
          <w:sz w:val="28"/>
          <w:szCs w:val="28"/>
          <w:shd w:val="clear" w:color="auto" w:fill="FFFFFF"/>
          <w:lang w:val="vi-VN"/>
        </w:rPr>
        <w:t>n đường Võ Chí Công và các tuyến đường huyết mạch trên đị</w:t>
      </w:r>
      <w:r w:rsidR="00A44AAC" w:rsidRPr="0036228E">
        <w:rPr>
          <w:rFonts w:cs="Times New Roman"/>
          <w:sz w:val="28"/>
          <w:szCs w:val="28"/>
          <w:shd w:val="clear" w:color="auto" w:fill="FFFFFF"/>
          <w:lang w:val="vi-VN"/>
        </w:rPr>
        <w:t>a bàn xã</w:t>
      </w:r>
      <w:r w:rsidR="00310319" w:rsidRPr="0036228E">
        <w:rPr>
          <w:rFonts w:cs="Times New Roman"/>
          <w:sz w:val="28"/>
          <w:szCs w:val="28"/>
          <w:shd w:val="clear" w:color="auto" w:fill="FFFFFF"/>
          <w:lang w:val="vi-VN"/>
        </w:rPr>
        <w:t xml:space="preserve">); các khu vực dự kiến đầu tư xây dựng các khu dân cư, khu đô thị, khu nhà </w:t>
      </w:r>
      <w:r w:rsidR="00A7418E" w:rsidRPr="00A7418E">
        <w:rPr>
          <w:rFonts w:cs="Times New Roman"/>
          <w:sz w:val="28"/>
          <w:szCs w:val="28"/>
          <w:shd w:val="clear" w:color="auto" w:fill="FFFFFF"/>
          <w:lang w:val="vi-VN"/>
        </w:rPr>
        <w:t>ở</w:t>
      </w:r>
      <w:r w:rsidR="00310319" w:rsidRPr="0036228E">
        <w:rPr>
          <w:rFonts w:cs="Times New Roman"/>
          <w:sz w:val="28"/>
          <w:szCs w:val="28"/>
          <w:shd w:val="clear" w:color="auto" w:fill="FFFFFF"/>
          <w:lang w:val="vi-VN"/>
        </w:rPr>
        <w:t xml:space="preserve"> xã hội, khu vực bố trí tái định cư; các khu trong khoanh vùng bảo vệ di tích; các khu vực quanh làng nghề như làng nghề rau Hưng Mỹ, biển Cửa Khe; các khu vực dự kiến xây dựng Nghĩa trang nhân dân….</w:t>
      </w:r>
    </w:p>
    <w:p w14:paraId="0C6804D5" w14:textId="7D12B897" w:rsidR="005133D1" w:rsidRPr="0036228E" w:rsidRDefault="005133D1" w:rsidP="0036228E">
      <w:pPr>
        <w:spacing w:line="360" w:lineRule="exact"/>
        <w:ind w:firstLine="567"/>
        <w:jc w:val="both"/>
        <w:rPr>
          <w:rFonts w:cs="Times New Roman"/>
          <w:sz w:val="28"/>
          <w:szCs w:val="28"/>
          <w:lang w:val="vi-VN"/>
        </w:rPr>
      </w:pPr>
      <w:r w:rsidRPr="0036228E">
        <w:rPr>
          <w:rFonts w:cs="Times New Roman"/>
          <w:sz w:val="28"/>
          <w:szCs w:val="28"/>
          <w:shd w:val="clear" w:color="auto" w:fill="FFFFFF"/>
          <w:lang w:val="vi-VN"/>
        </w:rPr>
        <w:t xml:space="preserve">Chủ động theo dõi, nắm bắt </w:t>
      </w:r>
      <w:r w:rsidRPr="0036228E">
        <w:rPr>
          <w:rFonts w:cs="Times New Roman"/>
          <w:spacing w:val="-2"/>
          <w:sz w:val="28"/>
          <w:szCs w:val="28"/>
          <w:shd w:val="clear" w:color="auto" w:fill="FFFFFF"/>
          <w:lang w:val="vi-VN"/>
        </w:rPr>
        <w:t xml:space="preserve">thông tin, tình hình diễn biến của thị trường bất động sản tại địa phương và </w:t>
      </w:r>
      <w:r w:rsidRPr="0036228E">
        <w:rPr>
          <w:rFonts w:cs="Times New Roman"/>
          <w:sz w:val="28"/>
          <w:szCs w:val="28"/>
          <w:lang w:val="vi-VN"/>
        </w:rPr>
        <w:t>thực hiện các biện pháp ngăn chặn, xử lý kịp thời việc chuyển nhượng quyền sử dụng đất không đúng quy định pháp luật.</w:t>
      </w:r>
    </w:p>
    <w:p w14:paraId="0D8E16FB" w14:textId="4081A90C" w:rsidR="005133D1" w:rsidRPr="0036228E" w:rsidRDefault="005133D1" w:rsidP="0036228E">
      <w:pPr>
        <w:spacing w:line="360" w:lineRule="exact"/>
        <w:ind w:firstLine="567"/>
        <w:jc w:val="both"/>
        <w:rPr>
          <w:rFonts w:cs="Times New Roman"/>
          <w:sz w:val="28"/>
          <w:szCs w:val="28"/>
          <w:lang w:val="vi-VN"/>
        </w:rPr>
      </w:pPr>
      <w:r w:rsidRPr="0036228E">
        <w:rPr>
          <w:rFonts w:cs="Times New Roman"/>
          <w:sz w:val="28"/>
          <w:szCs w:val="28"/>
          <w:lang w:val="vi-VN"/>
        </w:rPr>
        <w:t>Nâng cao hiệu quả công tác bồi thường thiệt hạ</w:t>
      </w:r>
      <w:r w:rsidR="007F74FB" w:rsidRPr="0036228E">
        <w:rPr>
          <w:rFonts w:cs="Times New Roman"/>
          <w:sz w:val="28"/>
          <w:szCs w:val="28"/>
          <w:lang w:val="vi-VN"/>
        </w:rPr>
        <w:t>i</w:t>
      </w:r>
      <w:r w:rsidRPr="0036228E">
        <w:rPr>
          <w:rFonts w:cs="Times New Roman"/>
          <w:sz w:val="28"/>
          <w:szCs w:val="28"/>
          <w:lang w:val="vi-VN"/>
        </w:rPr>
        <w:t>, giải phóng mặt bằng, hỗ trợ và tái định cư góp phần đẩy nhanh tiến độ thực hiện các công trình, dự án trên đị</w:t>
      </w:r>
      <w:r w:rsidR="007F74FB" w:rsidRPr="0036228E">
        <w:rPr>
          <w:rFonts w:cs="Times New Roman"/>
          <w:sz w:val="28"/>
          <w:szCs w:val="28"/>
          <w:lang w:val="vi-VN"/>
        </w:rPr>
        <w:t>a bàn xã</w:t>
      </w:r>
      <w:r w:rsidRPr="0036228E">
        <w:rPr>
          <w:rFonts w:cs="Times New Roman"/>
          <w:sz w:val="28"/>
          <w:szCs w:val="28"/>
          <w:lang w:val="vi-VN"/>
        </w:rPr>
        <w:t xml:space="preserve">. Xác định rõ vai trò, vị trí, chức năng, nhiệm vụ và nêu cao tinh thần trách nhiệm của từng cơ quan, đơn vị, </w:t>
      </w:r>
      <w:r w:rsidR="007F74FB" w:rsidRPr="0036228E">
        <w:rPr>
          <w:rFonts w:cs="Times New Roman"/>
          <w:sz w:val="28"/>
          <w:szCs w:val="28"/>
          <w:lang w:val="vi-VN"/>
        </w:rPr>
        <w:t>thôn</w:t>
      </w:r>
      <w:r w:rsidRPr="0036228E">
        <w:rPr>
          <w:rFonts w:cs="Times New Roman"/>
          <w:sz w:val="28"/>
          <w:szCs w:val="28"/>
          <w:lang w:val="vi-VN"/>
        </w:rPr>
        <w:t xml:space="preserve"> trong công tác bồi thường thiệt hại, giải phóng mặt bằng, hỗ trợ và tái định cư, tuyệt đối đảm bảo quy định pháp luật, công khai minh bạch, không né tránh, đùn đẩy trách nhiệm.</w:t>
      </w:r>
    </w:p>
    <w:p w14:paraId="1F14461F" w14:textId="275ABF65" w:rsidR="005133D1" w:rsidRPr="0036228E" w:rsidRDefault="005133D1" w:rsidP="0036228E">
      <w:pPr>
        <w:spacing w:line="360" w:lineRule="exact"/>
        <w:ind w:firstLine="567"/>
        <w:jc w:val="both"/>
        <w:rPr>
          <w:rFonts w:cs="Times New Roman"/>
          <w:sz w:val="28"/>
          <w:szCs w:val="28"/>
          <w:lang w:val="vi-VN"/>
        </w:rPr>
      </w:pPr>
      <w:r w:rsidRPr="0036228E">
        <w:rPr>
          <w:rFonts w:cs="Times New Roman"/>
          <w:sz w:val="28"/>
          <w:szCs w:val="28"/>
          <w:lang w:val="vi-VN"/>
        </w:rPr>
        <w:t>Tập trung chỉ đạo giải quyết tranh chấp, khiếu nại, tố cáo về đất đai theo quy định ngay từ cơ sở, không để phát sinh điểm nóng, đơn thư vượt cấp và khiếu kiện đông người. Trường hợp để xảy ra điểm nóng thì người đứng đầu phải chịu trách nhiệm trước Ban Thường vụ</w:t>
      </w:r>
      <w:r w:rsidR="007F74FB" w:rsidRPr="0036228E">
        <w:rPr>
          <w:rFonts w:cs="Times New Roman"/>
          <w:sz w:val="28"/>
          <w:szCs w:val="28"/>
          <w:lang w:val="vi-VN"/>
        </w:rPr>
        <w:t xml:space="preserve"> Đảng</w:t>
      </w:r>
      <w:r w:rsidRPr="0036228E">
        <w:rPr>
          <w:rFonts w:cs="Times New Roman"/>
          <w:sz w:val="28"/>
          <w:szCs w:val="28"/>
          <w:lang w:val="vi-VN"/>
        </w:rPr>
        <w:t xml:space="preserve"> ủy. </w:t>
      </w:r>
    </w:p>
    <w:p w14:paraId="67D2C9CF" w14:textId="766D8C0C" w:rsidR="005133D1" w:rsidRPr="0036228E" w:rsidRDefault="005133D1" w:rsidP="0036228E">
      <w:pPr>
        <w:spacing w:line="360" w:lineRule="exact"/>
        <w:ind w:firstLine="567"/>
        <w:jc w:val="both"/>
        <w:rPr>
          <w:rFonts w:cs="Times New Roman"/>
          <w:sz w:val="28"/>
          <w:szCs w:val="28"/>
          <w:lang w:val="vi-VN"/>
        </w:rPr>
      </w:pPr>
      <w:r w:rsidRPr="0036228E">
        <w:rPr>
          <w:rFonts w:cs="Times New Roman"/>
          <w:sz w:val="28"/>
          <w:szCs w:val="28"/>
          <w:lang w:val="vi-VN"/>
        </w:rPr>
        <w:t>Tăng cường công tác thanh tra, kiểm tra, giám sát việc quản lý, sử dụng đất trên đị</w:t>
      </w:r>
      <w:r w:rsidR="007F74FB" w:rsidRPr="0036228E">
        <w:rPr>
          <w:rFonts w:cs="Times New Roman"/>
          <w:sz w:val="28"/>
          <w:szCs w:val="28"/>
          <w:lang w:val="vi-VN"/>
        </w:rPr>
        <w:t>a bàn xã</w:t>
      </w:r>
      <w:r w:rsidRPr="0036228E">
        <w:rPr>
          <w:rFonts w:cs="Times New Roman"/>
          <w:sz w:val="28"/>
          <w:szCs w:val="28"/>
          <w:lang w:val="vi-VN"/>
        </w:rPr>
        <w:t xml:space="preserve"> nhằm phát hiện, xử lý kịp thời các trường hợp vi phạm pháp luật về quản lý, sử dụng đất đai.</w:t>
      </w:r>
    </w:p>
    <w:p w14:paraId="63A29B39" w14:textId="773B2EB1" w:rsidR="007F74FB" w:rsidRPr="0036228E" w:rsidRDefault="007F74FB" w:rsidP="0036228E">
      <w:pPr>
        <w:spacing w:line="360" w:lineRule="exact"/>
        <w:ind w:firstLine="567"/>
        <w:jc w:val="both"/>
        <w:rPr>
          <w:rFonts w:cs="Times New Roman"/>
          <w:sz w:val="28"/>
          <w:szCs w:val="28"/>
          <w:lang w:val="vi-VN"/>
        </w:rPr>
      </w:pPr>
      <w:r w:rsidRPr="00710458">
        <w:rPr>
          <w:rFonts w:cs="Times New Roman"/>
          <w:b/>
          <w:bCs/>
          <w:sz w:val="28"/>
          <w:szCs w:val="28"/>
          <w:lang w:val="vi-VN"/>
        </w:rPr>
        <w:t>3.4</w:t>
      </w:r>
      <w:r w:rsidRPr="0036228E">
        <w:rPr>
          <w:rFonts w:cs="Times New Roman"/>
          <w:sz w:val="28"/>
          <w:szCs w:val="28"/>
          <w:lang w:val="vi-VN"/>
        </w:rPr>
        <w:t xml:space="preserve">. Huy động sự vào cuộc của cả hệ thống chính trị từ xã đến các thôn; nâng cao vai trò, trách nhiệm của chính quyền, các cơ quan chức năng, các thôn, đặt biệt </w:t>
      </w:r>
      <w:r w:rsidRPr="0036228E">
        <w:rPr>
          <w:rFonts w:cs="Times New Roman"/>
          <w:sz w:val="28"/>
          <w:szCs w:val="28"/>
          <w:lang w:val="vi-VN"/>
        </w:rPr>
        <w:lastRenderedPageBreak/>
        <w:t>là vai trò của Bí thư Chi bộ, Trưởng thôn trong công tác quản lý đất đai, quản lý hiện trạng trên địa bàn quản lý.</w:t>
      </w:r>
    </w:p>
    <w:p w14:paraId="50F7BC56" w14:textId="3B02B061" w:rsidR="007F74FB" w:rsidRPr="0036228E" w:rsidRDefault="007F74FB" w:rsidP="0036228E">
      <w:pPr>
        <w:spacing w:line="360" w:lineRule="exact"/>
        <w:ind w:firstLine="567"/>
        <w:jc w:val="both"/>
        <w:rPr>
          <w:rFonts w:cs="Times New Roman"/>
          <w:sz w:val="28"/>
          <w:szCs w:val="28"/>
          <w:lang w:val="vi-VN"/>
        </w:rPr>
      </w:pPr>
      <w:r w:rsidRPr="00710458">
        <w:rPr>
          <w:rFonts w:cs="Times New Roman"/>
          <w:b/>
          <w:bCs/>
          <w:sz w:val="28"/>
          <w:szCs w:val="28"/>
          <w:lang w:val="vi-VN"/>
        </w:rPr>
        <w:t>3.5.</w:t>
      </w:r>
      <w:r w:rsidR="005133D1" w:rsidRPr="0036228E">
        <w:rPr>
          <w:rFonts w:cs="Times New Roman"/>
          <w:sz w:val="28"/>
          <w:szCs w:val="28"/>
          <w:lang w:val="vi-VN"/>
        </w:rPr>
        <w:t xml:space="preserve"> </w:t>
      </w:r>
      <w:r w:rsidR="00882C9D" w:rsidRPr="0036228E">
        <w:rPr>
          <w:rFonts w:cs="Times New Roman"/>
          <w:sz w:val="28"/>
          <w:szCs w:val="28"/>
          <w:lang w:val="vi-VN"/>
        </w:rPr>
        <w:t>Tăng cường công tác kiểm tra, giám sát của cấp ủy, Ủy ban Kiểm tra; phát huy vai trò giám sát của HĐND, MTTQ và các tổ chức chính trị - xã hội và Nhân dân trong công tác quản lý đất đai, trật tự xây dựng đảm bảo chất lượng, đúng quy định của pháp luật.</w:t>
      </w:r>
    </w:p>
    <w:p w14:paraId="71354E81" w14:textId="61E10365" w:rsidR="00882C9D" w:rsidRPr="0036228E" w:rsidRDefault="00882C9D" w:rsidP="0036228E">
      <w:pPr>
        <w:spacing w:line="360" w:lineRule="exact"/>
        <w:ind w:firstLine="567"/>
        <w:jc w:val="both"/>
        <w:rPr>
          <w:rFonts w:cs="Times New Roman"/>
          <w:sz w:val="28"/>
          <w:szCs w:val="28"/>
          <w:lang w:val="vi-VN"/>
        </w:rPr>
      </w:pPr>
      <w:r w:rsidRPr="00710458">
        <w:rPr>
          <w:rFonts w:cs="Times New Roman"/>
          <w:b/>
          <w:bCs/>
          <w:sz w:val="28"/>
          <w:szCs w:val="28"/>
          <w:lang w:val="vi-VN"/>
        </w:rPr>
        <w:t>3.6</w:t>
      </w:r>
      <w:r w:rsidRPr="0036228E">
        <w:rPr>
          <w:rFonts w:cs="Times New Roman"/>
          <w:sz w:val="28"/>
          <w:szCs w:val="28"/>
          <w:lang w:val="vi-VN"/>
        </w:rPr>
        <w:t>.</w:t>
      </w:r>
      <w:r w:rsidR="00C41016" w:rsidRPr="0036228E">
        <w:rPr>
          <w:rFonts w:cs="Times New Roman"/>
          <w:sz w:val="28"/>
          <w:szCs w:val="28"/>
          <w:lang w:val="vi-VN"/>
        </w:rPr>
        <w:t xml:space="preserve"> </w:t>
      </w:r>
      <w:r w:rsidRPr="0036228E">
        <w:rPr>
          <w:rFonts w:cs="Times New Roman"/>
          <w:sz w:val="28"/>
          <w:szCs w:val="28"/>
          <w:lang w:val="vi-VN"/>
        </w:rPr>
        <w:t>Tiếp tục làm tốt công tác đào tạo, bồi dưỡng, tập huấn nâng cao trình độ chuyên môn, ý thức trách nhiệm của cán bộ, công chức, đảng viên trong công việc; đẩy mạnh ứng dụng công nghệ thông tin, chuyển đổi số trong công tác quản lý đất đai, quản lý hiện trạng đáp ứng yêu cầu công việc trong tình hình mới.</w:t>
      </w:r>
    </w:p>
    <w:p w14:paraId="06205A88" w14:textId="30B20CC8" w:rsidR="006E4660" w:rsidRPr="0036228E" w:rsidRDefault="006E4660" w:rsidP="0036228E">
      <w:pPr>
        <w:spacing w:line="360" w:lineRule="exact"/>
        <w:ind w:firstLine="567"/>
        <w:jc w:val="both"/>
        <w:rPr>
          <w:rFonts w:cs="Times New Roman"/>
          <w:b/>
          <w:sz w:val="28"/>
          <w:szCs w:val="28"/>
          <w:lang w:val="vi-VN"/>
        </w:rPr>
      </w:pPr>
      <w:r w:rsidRPr="0036228E">
        <w:rPr>
          <w:rFonts w:cs="Times New Roman"/>
          <w:b/>
          <w:sz w:val="28"/>
          <w:szCs w:val="28"/>
          <w:lang w:val="vi-VN"/>
        </w:rPr>
        <w:t>III. TỔ CHỨC THỰC HIỆN</w:t>
      </w:r>
    </w:p>
    <w:p w14:paraId="39A118D7" w14:textId="6B69729F" w:rsidR="006E4660" w:rsidRPr="0036228E" w:rsidRDefault="009B6E05" w:rsidP="0036228E">
      <w:pPr>
        <w:spacing w:line="360" w:lineRule="exact"/>
        <w:ind w:firstLine="567"/>
        <w:jc w:val="both"/>
        <w:rPr>
          <w:rFonts w:cs="Times New Roman"/>
          <w:sz w:val="28"/>
          <w:szCs w:val="28"/>
          <w:lang w:val="vi-VN"/>
        </w:rPr>
      </w:pPr>
      <w:r w:rsidRPr="00710458">
        <w:rPr>
          <w:rFonts w:cs="Times New Roman"/>
          <w:b/>
          <w:bCs/>
          <w:sz w:val="28"/>
          <w:szCs w:val="28"/>
          <w:lang w:val="vi-VN"/>
        </w:rPr>
        <w:t>1.</w:t>
      </w:r>
      <w:r w:rsidR="00C41016" w:rsidRPr="0036228E">
        <w:rPr>
          <w:rFonts w:cs="Times New Roman"/>
          <w:sz w:val="28"/>
          <w:szCs w:val="28"/>
          <w:lang w:val="vi-VN"/>
        </w:rPr>
        <w:t xml:space="preserve"> </w:t>
      </w:r>
      <w:r w:rsidR="006E4660" w:rsidRPr="0036228E">
        <w:rPr>
          <w:rFonts w:cs="Times New Roman"/>
          <w:sz w:val="28"/>
          <w:szCs w:val="28"/>
          <w:lang w:val="vi-VN"/>
        </w:rPr>
        <w:t xml:space="preserve">Ban Thường vụ Đảng ủy xã </w:t>
      </w:r>
      <w:r w:rsidRPr="0036228E">
        <w:rPr>
          <w:rFonts w:cs="Times New Roman"/>
          <w:sz w:val="28"/>
          <w:szCs w:val="28"/>
          <w:lang w:val="vi-VN"/>
        </w:rPr>
        <w:t>chỉ đạo các cấp ủy Đảng tổ chức quán triệt Nghị quyết này</w:t>
      </w:r>
      <w:r w:rsidR="00C41016" w:rsidRPr="0036228E">
        <w:rPr>
          <w:rFonts w:cs="Times New Roman"/>
          <w:sz w:val="28"/>
          <w:szCs w:val="28"/>
          <w:lang w:val="vi-VN"/>
        </w:rPr>
        <w:t xml:space="preserve"> </w:t>
      </w:r>
      <w:r w:rsidRPr="0036228E">
        <w:rPr>
          <w:rFonts w:cs="Times New Roman"/>
          <w:sz w:val="28"/>
          <w:szCs w:val="28"/>
          <w:lang w:val="vi-VN"/>
        </w:rPr>
        <w:t>tới toàn thể cán bộ, đảng viên và nhân dân trong xã</w:t>
      </w:r>
      <w:r w:rsidR="00C41016" w:rsidRPr="0036228E">
        <w:rPr>
          <w:rFonts w:cs="Times New Roman"/>
          <w:sz w:val="28"/>
          <w:szCs w:val="28"/>
          <w:lang w:val="vi-VN"/>
        </w:rPr>
        <w:t>;</w:t>
      </w:r>
      <w:r w:rsidRPr="0036228E">
        <w:rPr>
          <w:rFonts w:cs="Times New Roman"/>
          <w:sz w:val="28"/>
          <w:szCs w:val="28"/>
          <w:lang w:val="vi-VN"/>
        </w:rPr>
        <w:t xml:space="preserve"> đồng thời có chương trình, kế hoạch cụ thể thực hiện Nghị quyết</w:t>
      </w:r>
      <w:r w:rsidR="00C41016" w:rsidRPr="0036228E">
        <w:rPr>
          <w:rFonts w:cs="Times New Roman"/>
          <w:sz w:val="28"/>
          <w:szCs w:val="28"/>
          <w:lang w:val="vi-VN"/>
        </w:rPr>
        <w:t>.</w:t>
      </w:r>
    </w:p>
    <w:p w14:paraId="1C94ED08" w14:textId="475F2131" w:rsidR="005133D1" w:rsidRPr="0036228E" w:rsidRDefault="00F572F5" w:rsidP="0036228E">
      <w:pPr>
        <w:spacing w:line="360" w:lineRule="exact"/>
        <w:ind w:firstLine="567"/>
        <w:jc w:val="both"/>
        <w:rPr>
          <w:rFonts w:cs="Times New Roman"/>
          <w:sz w:val="28"/>
          <w:szCs w:val="28"/>
          <w:lang w:val="vi-VN"/>
        </w:rPr>
      </w:pPr>
      <w:r w:rsidRPr="00710458">
        <w:rPr>
          <w:rFonts w:cs="Times New Roman"/>
          <w:b/>
          <w:bCs/>
          <w:sz w:val="28"/>
          <w:szCs w:val="28"/>
          <w:lang w:val="vi-VN"/>
        </w:rPr>
        <w:t>2.</w:t>
      </w:r>
      <w:r w:rsidR="00C41016" w:rsidRPr="0036228E">
        <w:rPr>
          <w:rFonts w:cs="Times New Roman"/>
          <w:sz w:val="28"/>
          <w:szCs w:val="28"/>
          <w:lang w:val="vi-VN"/>
        </w:rPr>
        <w:t xml:space="preserve"> </w:t>
      </w:r>
      <w:r w:rsidRPr="0036228E">
        <w:rPr>
          <w:rFonts w:cs="Times New Roman"/>
          <w:sz w:val="28"/>
          <w:szCs w:val="28"/>
          <w:lang w:val="vi-VN"/>
        </w:rPr>
        <w:t>Hội đồng Nhân dân</w:t>
      </w:r>
      <w:r w:rsidR="009B6E05" w:rsidRPr="0036228E">
        <w:rPr>
          <w:rFonts w:cs="Times New Roman"/>
          <w:sz w:val="28"/>
          <w:szCs w:val="28"/>
          <w:lang w:val="vi-VN"/>
        </w:rPr>
        <w:t xml:space="preserve"> xã nghiên cứu ban hành Nghị quyết cụ thể và tăng cường công tác giám sát việc thực hiện Nghị</w:t>
      </w:r>
      <w:r w:rsidRPr="0036228E">
        <w:rPr>
          <w:rFonts w:cs="Times New Roman"/>
          <w:sz w:val="28"/>
          <w:szCs w:val="28"/>
          <w:lang w:val="vi-VN"/>
        </w:rPr>
        <w:t xml:space="preserve"> quyết về</w:t>
      </w:r>
      <w:r w:rsidR="009B6E05" w:rsidRPr="0036228E">
        <w:rPr>
          <w:rFonts w:cs="Times New Roman"/>
          <w:sz w:val="28"/>
          <w:szCs w:val="28"/>
          <w:lang w:val="vi-VN"/>
        </w:rPr>
        <w:t xml:space="preserve"> công tác quản lý đất đai</w:t>
      </w:r>
      <w:r w:rsidRPr="0036228E">
        <w:rPr>
          <w:rFonts w:cs="Times New Roman"/>
          <w:sz w:val="28"/>
          <w:szCs w:val="28"/>
          <w:lang w:val="vi-VN"/>
        </w:rPr>
        <w:t>, trật tự xây dựng trên địa bàn.</w:t>
      </w:r>
    </w:p>
    <w:p w14:paraId="37A08EDC" w14:textId="77EAE3B5" w:rsidR="00F572F5" w:rsidRPr="0036228E" w:rsidRDefault="00F572F5" w:rsidP="0036228E">
      <w:pPr>
        <w:spacing w:line="360" w:lineRule="exact"/>
        <w:ind w:firstLine="567"/>
        <w:jc w:val="both"/>
        <w:rPr>
          <w:rFonts w:cs="Times New Roman"/>
          <w:sz w:val="28"/>
          <w:szCs w:val="28"/>
          <w:lang w:val="vi-VN"/>
        </w:rPr>
      </w:pPr>
      <w:r w:rsidRPr="00B855C8">
        <w:rPr>
          <w:rFonts w:cs="Times New Roman"/>
          <w:b/>
          <w:bCs/>
          <w:sz w:val="28"/>
          <w:szCs w:val="28"/>
          <w:lang w:val="vi-VN"/>
        </w:rPr>
        <w:t>3.</w:t>
      </w:r>
      <w:r w:rsidR="00BB130C" w:rsidRPr="0036228E">
        <w:rPr>
          <w:rFonts w:cs="Times New Roman"/>
          <w:sz w:val="28"/>
          <w:szCs w:val="28"/>
          <w:lang w:val="vi-VN"/>
        </w:rPr>
        <w:t xml:space="preserve"> </w:t>
      </w:r>
      <w:r w:rsidRPr="0036228E">
        <w:rPr>
          <w:rFonts w:cs="Times New Roman"/>
          <w:sz w:val="28"/>
          <w:szCs w:val="28"/>
          <w:lang w:val="vi-VN"/>
        </w:rPr>
        <w:t>Đảng ủy Ủy Ban Nhân dân xã xây dựng chương trình, kế hoạch thực hiện Nghị quyết này; chú trọng xây dựng quy chế phối hợp giữa các cơ quan chuyên môn với lực lượng Công an, quân sự, các thôn…trong quy trình quản lý, xử lý các vi phạm theo quy định; phân công trách nhiệm các ngành chức năng tổ chức thực hiện; thường xuyên kiểm tra, đôn đốc trong quá trình thực hiện; định kỳ báo cáo Ban Chấp hành, Ban Thường vụ Đảng ủy xã để lãnh đạo, chỉ đạo.</w:t>
      </w:r>
    </w:p>
    <w:p w14:paraId="21EA5A82" w14:textId="237976F2" w:rsidR="00652FA5" w:rsidRPr="0036228E" w:rsidRDefault="00F572F5" w:rsidP="0036228E">
      <w:pPr>
        <w:spacing w:line="360" w:lineRule="exact"/>
        <w:ind w:firstLine="567"/>
        <w:jc w:val="both"/>
        <w:rPr>
          <w:rFonts w:cs="Times New Roman"/>
          <w:sz w:val="28"/>
          <w:szCs w:val="28"/>
          <w:lang w:val="vi-VN"/>
        </w:rPr>
      </w:pPr>
      <w:r w:rsidRPr="00B855C8">
        <w:rPr>
          <w:rFonts w:cs="Times New Roman"/>
          <w:b/>
          <w:bCs/>
          <w:sz w:val="28"/>
          <w:szCs w:val="28"/>
          <w:lang w:val="vi-VN"/>
        </w:rPr>
        <w:t>4.</w:t>
      </w:r>
      <w:r w:rsidR="00BB130C" w:rsidRPr="0036228E">
        <w:rPr>
          <w:rFonts w:cs="Times New Roman"/>
          <w:sz w:val="28"/>
          <w:szCs w:val="28"/>
          <w:lang w:val="vi-VN"/>
        </w:rPr>
        <w:t xml:space="preserve"> </w:t>
      </w:r>
      <w:r w:rsidRPr="0036228E">
        <w:rPr>
          <w:rFonts w:cs="Times New Roman"/>
          <w:sz w:val="28"/>
          <w:szCs w:val="28"/>
          <w:lang w:val="vi-VN"/>
        </w:rPr>
        <w:t xml:space="preserve">Ban Xây dựng Đảng, Mặt trận Tổ quốc và các tổ chức chính trị - xã hội có kế hoạch tuyên truyền, vận động cán bộ, đảng viên, hội viên gương mẫu thực hiện; tuyên truyền, vận động Nhân dân thực hiện nghiêm chính sách, pháp luật về đất đai. </w:t>
      </w:r>
      <w:r w:rsidR="00652FA5" w:rsidRPr="0036228E">
        <w:rPr>
          <w:rFonts w:cs="Times New Roman"/>
          <w:sz w:val="28"/>
          <w:szCs w:val="28"/>
          <w:lang w:val="vi-VN"/>
        </w:rPr>
        <w:t>Ban Xây dựng Đảng</w:t>
      </w:r>
      <w:r w:rsidR="00BB130C" w:rsidRPr="0036228E">
        <w:rPr>
          <w:rFonts w:cs="Times New Roman"/>
          <w:sz w:val="28"/>
          <w:szCs w:val="28"/>
          <w:lang w:val="vi-VN"/>
        </w:rPr>
        <w:t xml:space="preserve"> Đảng</w:t>
      </w:r>
      <w:r w:rsidR="00652FA5" w:rsidRPr="0036228E">
        <w:rPr>
          <w:rFonts w:cs="Times New Roman"/>
          <w:sz w:val="28"/>
          <w:szCs w:val="28"/>
          <w:lang w:val="vi-VN"/>
        </w:rPr>
        <w:t xml:space="preserve"> ủy chủ trì, phối hợp với các cơ quan liên quan tập trung tham mưu kiện toàn công tác cán bộ, kịp thời thay thế những cán bộ không còn đủ tín nhiệm, uy tín thấp, không hoàn thành nhiệm vụ, để xảy ra vi phạm nghiêm trọng trong quản lý đất đai.</w:t>
      </w:r>
    </w:p>
    <w:p w14:paraId="35BA7FF3" w14:textId="05D4D518" w:rsidR="00652FA5" w:rsidRPr="0036228E" w:rsidRDefault="00652FA5" w:rsidP="0036228E">
      <w:pPr>
        <w:spacing w:line="360" w:lineRule="exact"/>
        <w:ind w:firstLine="567"/>
        <w:jc w:val="both"/>
        <w:rPr>
          <w:rFonts w:cs="Times New Roman"/>
          <w:sz w:val="28"/>
          <w:szCs w:val="28"/>
          <w:lang w:val="vi-VN"/>
        </w:rPr>
      </w:pPr>
      <w:r w:rsidRPr="00B855C8">
        <w:rPr>
          <w:rFonts w:cs="Times New Roman"/>
          <w:b/>
          <w:bCs/>
          <w:sz w:val="28"/>
          <w:szCs w:val="28"/>
          <w:lang w:val="vi-VN"/>
        </w:rPr>
        <w:t>5.</w:t>
      </w:r>
      <w:r w:rsidR="00BB130C" w:rsidRPr="0036228E">
        <w:rPr>
          <w:rFonts w:cs="Times New Roman"/>
          <w:sz w:val="28"/>
          <w:szCs w:val="28"/>
          <w:lang w:val="vi-VN"/>
        </w:rPr>
        <w:t xml:space="preserve"> </w:t>
      </w:r>
      <w:r w:rsidRPr="0036228E">
        <w:rPr>
          <w:rFonts w:cs="Times New Roman"/>
          <w:sz w:val="28"/>
          <w:szCs w:val="28"/>
          <w:lang w:val="vi-VN"/>
        </w:rPr>
        <w:t>Ủy ban Kiểm tra Đảng ủy chủ trì, phối hợp với các cơ quan tham mưu, giúp việc Đảng ủy và các cơ quan liên quan tham mưu đưa nội dung kiểm tra, giám sát việc thực hiện Nghị quyết này vào chương trình kiểm tra, giám sát, toàn khóa, hằng năm của Đảng ủy, Ban Thường vụ Đảng ủy.</w:t>
      </w:r>
    </w:p>
    <w:p w14:paraId="76974D30" w14:textId="50FFAF84" w:rsidR="00652FA5" w:rsidRPr="0036228E" w:rsidRDefault="00652FA5" w:rsidP="0036228E">
      <w:pPr>
        <w:spacing w:line="360" w:lineRule="exact"/>
        <w:ind w:firstLine="567"/>
        <w:jc w:val="both"/>
        <w:rPr>
          <w:rFonts w:cs="Times New Roman"/>
          <w:sz w:val="28"/>
          <w:szCs w:val="28"/>
          <w:lang w:val="vi-VN"/>
        </w:rPr>
      </w:pPr>
      <w:r w:rsidRPr="00B855C8">
        <w:rPr>
          <w:rFonts w:cs="Times New Roman"/>
          <w:b/>
          <w:bCs/>
          <w:sz w:val="28"/>
          <w:szCs w:val="28"/>
          <w:lang w:val="vi-VN"/>
        </w:rPr>
        <w:t>6.</w:t>
      </w:r>
      <w:r w:rsidR="00BB130C" w:rsidRPr="0036228E">
        <w:rPr>
          <w:rFonts w:cs="Times New Roman"/>
          <w:sz w:val="28"/>
          <w:szCs w:val="28"/>
          <w:lang w:val="vi-VN"/>
        </w:rPr>
        <w:t xml:space="preserve"> </w:t>
      </w:r>
      <w:r w:rsidRPr="0036228E">
        <w:rPr>
          <w:rFonts w:cs="Times New Roman"/>
          <w:sz w:val="28"/>
          <w:szCs w:val="28"/>
          <w:lang w:val="vi-VN"/>
        </w:rPr>
        <w:t xml:space="preserve">Chi bộ Công an xã chỉ đạo Công an xã thực hiện tốt công tác quản lý, tăng cường phối hợp, tuần tra, kiểm soát, kịp thời phát hiện, ngăn chặn, tham mưu Đảng </w:t>
      </w:r>
      <w:r w:rsidRPr="0036228E">
        <w:rPr>
          <w:rFonts w:cs="Times New Roman"/>
          <w:sz w:val="28"/>
          <w:szCs w:val="28"/>
          <w:lang w:val="vi-VN"/>
        </w:rPr>
        <w:lastRenderedPageBreak/>
        <w:t xml:space="preserve">ủy, UBND xã chỉ đạo xử lý, giải quyết đối với các trường hợp vi phạm về đất đai và trật tự xây dựng theo quy định. </w:t>
      </w:r>
    </w:p>
    <w:p w14:paraId="2A4D0EA1" w14:textId="5A0F58D4" w:rsidR="00652FA5" w:rsidRPr="0036228E" w:rsidRDefault="00652FA5" w:rsidP="0036228E">
      <w:pPr>
        <w:spacing w:line="360" w:lineRule="exact"/>
        <w:ind w:firstLine="567"/>
        <w:jc w:val="both"/>
        <w:rPr>
          <w:rFonts w:cs="Times New Roman"/>
          <w:sz w:val="28"/>
          <w:szCs w:val="28"/>
          <w:lang w:val="vi-VN"/>
        </w:rPr>
      </w:pPr>
      <w:r w:rsidRPr="001933BC">
        <w:rPr>
          <w:rFonts w:cs="Times New Roman"/>
          <w:b/>
          <w:bCs/>
          <w:sz w:val="28"/>
          <w:szCs w:val="28"/>
          <w:lang w:val="vi-VN"/>
        </w:rPr>
        <w:t>7.</w:t>
      </w:r>
      <w:r w:rsidR="00BB130C" w:rsidRPr="0036228E">
        <w:rPr>
          <w:rFonts w:cs="Times New Roman"/>
          <w:sz w:val="28"/>
          <w:szCs w:val="28"/>
          <w:lang w:val="vi-VN"/>
        </w:rPr>
        <w:t xml:space="preserve"> Các c</w:t>
      </w:r>
      <w:r w:rsidR="006B79C1" w:rsidRPr="0036228E">
        <w:rPr>
          <w:rFonts w:cs="Times New Roman"/>
          <w:sz w:val="28"/>
          <w:szCs w:val="28"/>
          <w:lang w:val="vi-VN"/>
        </w:rPr>
        <w:t>ấp ủy đảng trực thuộc, chi bộ các thôn tăng cường công tác tuyên truyền, vận động Nhân dân chấp hành nghiêm các quy định của pháp luật về đất đai, trật tự xây dựng. Tăng cường công tác nắm tình hình, kịp thời phát hiện, báo cáo cơ quan chức năng để phối hợp xử lý nghiêm cá</w:t>
      </w:r>
      <w:r w:rsidR="00B07067" w:rsidRPr="0036228E">
        <w:rPr>
          <w:rFonts w:cs="Times New Roman"/>
          <w:sz w:val="28"/>
          <w:szCs w:val="28"/>
          <w:lang w:val="vi-VN"/>
        </w:rPr>
        <w:t>c hành vi vi phạm về đất đai, trật tự xây dựng.</w:t>
      </w:r>
    </w:p>
    <w:p w14:paraId="6F477524" w14:textId="4B9E1E65" w:rsidR="005133D1" w:rsidRPr="0036228E" w:rsidRDefault="00BB130C" w:rsidP="0036228E">
      <w:pPr>
        <w:spacing w:line="360" w:lineRule="exact"/>
        <w:ind w:firstLine="567"/>
        <w:jc w:val="both"/>
        <w:rPr>
          <w:rFonts w:cs="Times New Roman"/>
          <w:sz w:val="28"/>
          <w:szCs w:val="28"/>
          <w:lang w:val="vi-VN"/>
        </w:rPr>
      </w:pPr>
      <w:r w:rsidRPr="001933BC">
        <w:rPr>
          <w:rFonts w:cs="Times New Roman"/>
          <w:b/>
          <w:bCs/>
          <w:sz w:val="28"/>
          <w:szCs w:val="28"/>
          <w:lang w:val="vi-VN"/>
        </w:rPr>
        <w:t>8.</w:t>
      </w:r>
      <w:r w:rsidRPr="0036228E">
        <w:rPr>
          <w:rFonts w:cs="Times New Roman"/>
          <w:sz w:val="28"/>
          <w:szCs w:val="28"/>
          <w:lang w:val="vi-VN"/>
        </w:rPr>
        <w:t xml:space="preserve"> </w:t>
      </w:r>
      <w:r w:rsidR="005133D1" w:rsidRPr="0036228E">
        <w:rPr>
          <w:rFonts w:cs="Times New Roman"/>
          <w:sz w:val="28"/>
          <w:szCs w:val="28"/>
          <w:lang w:val="vi-VN"/>
        </w:rPr>
        <w:t>Các đồng chí Ủy viên Ban Thường vụ</w:t>
      </w:r>
      <w:r w:rsidR="009A7430" w:rsidRPr="0036228E">
        <w:rPr>
          <w:rFonts w:cs="Times New Roman"/>
          <w:sz w:val="28"/>
          <w:szCs w:val="28"/>
          <w:lang w:val="vi-VN"/>
        </w:rPr>
        <w:t xml:space="preserve"> Đảng</w:t>
      </w:r>
      <w:r w:rsidR="005133D1" w:rsidRPr="0036228E">
        <w:rPr>
          <w:rFonts w:cs="Times New Roman"/>
          <w:sz w:val="28"/>
          <w:szCs w:val="28"/>
          <w:lang w:val="vi-VN"/>
        </w:rPr>
        <w:t xml:space="preserve"> ủy, </w:t>
      </w:r>
      <w:r w:rsidR="009A7430" w:rsidRPr="0036228E">
        <w:rPr>
          <w:rFonts w:cs="Times New Roman"/>
          <w:sz w:val="28"/>
          <w:szCs w:val="28"/>
          <w:lang w:val="vi-VN"/>
        </w:rPr>
        <w:t>Đảng</w:t>
      </w:r>
      <w:r w:rsidR="005133D1" w:rsidRPr="0036228E">
        <w:rPr>
          <w:rFonts w:cs="Times New Roman"/>
          <w:sz w:val="28"/>
          <w:szCs w:val="28"/>
          <w:lang w:val="vi-VN"/>
        </w:rPr>
        <w:t xml:space="preserve"> ủy viên phụ trách </w:t>
      </w:r>
      <w:r w:rsidR="009A7430" w:rsidRPr="0036228E">
        <w:rPr>
          <w:rFonts w:cs="Times New Roman"/>
          <w:sz w:val="28"/>
          <w:szCs w:val="28"/>
          <w:lang w:val="vi-VN"/>
        </w:rPr>
        <w:t>thôn</w:t>
      </w:r>
      <w:r w:rsidR="005133D1" w:rsidRPr="0036228E">
        <w:rPr>
          <w:rFonts w:cs="Times New Roman"/>
          <w:sz w:val="28"/>
          <w:szCs w:val="28"/>
          <w:lang w:val="vi-VN"/>
        </w:rPr>
        <w:t xml:space="preserve"> thường xuyên sâu sát, nắm tình hình, đôn đốc, nhắc nhở các </w:t>
      </w:r>
      <w:r w:rsidR="009A7430" w:rsidRPr="0036228E">
        <w:rPr>
          <w:rFonts w:cs="Times New Roman"/>
          <w:sz w:val="28"/>
          <w:szCs w:val="28"/>
          <w:lang w:val="vi-VN"/>
        </w:rPr>
        <w:t xml:space="preserve">thôn </w:t>
      </w:r>
      <w:r w:rsidR="005133D1" w:rsidRPr="0036228E">
        <w:rPr>
          <w:rFonts w:cs="Times New Roman"/>
          <w:sz w:val="28"/>
          <w:szCs w:val="28"/>
          <w:lang w:val="vi-VN"/>
        </w:rPr>
        <w:t xml:space="preserve">được phân công phụ trách triển khai thực hiện tốt </w:t>
      </w:r>
      <w:r w:rsidR="009A7430" w:rsidRPr="0036228E">
        <w:rPr>
          <w:rFonts w:cs="Times New Roman"/>
          <w:sz w:val="28"/>
          <w:szCs w:val="28"/>
          <w:lang w:val="vi-VN"/>
        </w:rPr>
        <w:t>Nghị quyết</w:t>
      </w:r>
      <w:r w:rsidR="005133D1" w:rsidRPr="0036228E">
        <w:rPr>
          <w:rFonts w:cs="Times New Roman"/>
          <w:sz w:val="28"/>
          <w:szCs w:val="28"/>
          <w:lang w:val="vi-VN"/>
        </w:rPr>
        <w:t xml:space="preserve"> này; kịp thời báo cáo Ban Thường vụ</w:t>
      </w:r>
      <w:r w:rsidR="009A7430" w:rsidRPr="0036228E">
        <w:rPr>
          <w:rFonts w:cs="Times New Roman"/>
          <w:sz w:val="28"/>
          <w:szCs w:val="28"/>
          <w:lang w:val="vi-VN"/>
        </w:rPr>
        <w:t xml:space="preserve"> Đảng</w:t>
      </w:r>
      <w:r w:rsidR="005133D1" w:rsidRPr="0036228E">
        <w:rPr>
          <w:rFonts w:cs="Times New Roman"/>
          <w:sz w:val="28"/>
          <w:szCs w:val="28"/>
          <w:lang w:val="vi-VN"/>
        </w:rPr>
        <w:t xml:space="preserve"> ủy những vấn đề phát sinh liên quan đến công tác quản lý đấ</w:t>
      </w:r>
      <w:r w:rsidR="009A7430" w:rsidRPr="0036228E">
        <w:rPr>
          <w:rFonts w:cs="Times New Roman"/>
          <w:sz w:val="28"/>
          <w:szCs w:val="28"/>
          <w:lang w:val="vi-VN"/>
        </w:rPr>
        <w:t xml:space="preserve">t đai, trật tự xây dựng </w:t>
      </w:r>
      <w:r w:rsidR="005133D1" w:rsidRPr="0036228E">
        <w:rPr>
          <w:rFonts w:cs="Times New Roman"/>
          <w:sz w:val="28"/>
          <w:szCs w:val="28"/>
          <w:lang w:val="vi-VN"/>
        </w:rPr>
        <w:t>để theo dõi, chỉ đạo.</w:t>
      </w:r>
    </w:p>
    <w:p w14:paraId="2365C70A" w14:textId="6798E5FB" w:rsidR="005133D1" w:rsidRDefault="005133D1" w:rsidP="0036228E">
      <w:pPr>
        <w:spacing w:line="360" w:lineRule="exact"/>
        <w:ind w:firstLine="567"/>
        <w:jc w:val="both"/>
        <w:rPr>
          <w:rFonts w:cs="Times New Roman"/>
          <w:sz w:val="28"/>
          <w:szCs w:val="28"/>
        </w:rPr>
      </w:pPr>
      <w:r w:rsidRPr="0036228E">
        <w:rPr>
          <w:rFonts w:cs="Times New Roman"/>
          <w:b/>
          <w:sz w:val="28"/>
          <w:szCs w:val="28"/>
          <w:lang w:val="vi-VN"/>
        </w:rPr>
        <w:t>9</w:t>
      </w:r>
      <w:r w:rsidR="001933BC" w:rsidRPr="001933BC">
        <w:rPr>
          <w:rFonts w:cs="Times New Roman"/>
          <w:b/>
          <w:sz w:val="28"/>
          <w:szCs w:val="28"/>
          <w:lang w:val="vi-VN"/>
        </w:rPr>
        <w:t>.</w:t>
      </w:r>
      <w:r w:rsidRPr="0036228E">
        <w:rPr>
          <w:rFonts w:cs="Times New Roman"/>
          <w:sz w:val="28"/>
          <w:szCs w:val="28"/>
          <w:lang w:val="vi-VN"/>
        </w:rPr>
        <w:t xml:space="preserve"> Văn phòng </w:t>
      </w:r>
      <w:r w:rsidR="009A7430" w:rsidRPr="0036228E">
        <w:rPr>
          <w:rFonts w:cs="Times New Roman"/>
          <w:sz w:val="28"/>
          <w:szCs w:val="28"/>
          <w:lang w:val="vi-VN"/>
        </w:rPr>
        <w:t>Đảng ủy</w:t>
      </w:r>
      <w:r w:rsidRPr="0036228E">
        <w:rPr>
          <w:rFonts w:cs="Times New Roman"/>
          <w:sz w:val="28"/>
          <w:szCs w:val="28"/>
          <w:lang w:val="vi-VN"/>
        </w:rPr>
        <w:t xml:space="preserve"> chủ trì, phối hợp với các cơ quan liên quan theo dõi, đôn đố</w:t>
      </w:r>
      <w:r w:rsidR="009A7430" w:rsidRPr="0036228E">
        <w:rPr>
          <w:rFonts w:cs="Times New Roman"/>
          <w:sz w:val="28"/>
          <w:szCs w:val="28"/>
          <w:lang w:val="vi-VN"/>
        </w:rPr>
        <w:t>c, tham mưu Đảng ủy</w:t>
      </w:r>
      <w:r w:rsidRPr="0036228E">
        <w:rPr>
          <w:rFonts w:cs="Times New Roman"/>
          <w:sz w:val="28"/>
          <w:szCs w:val="28"/>
          <w:lang w:val="vi-VN"/>
        </w:rPr>
        <w:t xml:space="preserve"> sơ kết, tổng kết thực hiện </w:t>
      </w:r>
      <w:r w:rsidR="009A7430" w:rsidRPr="0036228E">
        <w:rPr>
          <w:rFonts w:cs="Times New Roman"/>
          <w:sz w:val="28"/>
          <w:szCs w:val="28"/>
          <w:lang w:val="vi-VN"/>
        </w:rPr>
        <w:t>Nghị quyết</w:t>
      </w:r>
      <w:r w:rsidRPr="0036228E">
        <w:rPr>
          <w:rFonts w:cs="Times New Roman"/>
          <w:sz w:val="28"/>
          <w:szCs w:val="28"/>
          <w:lang w:val="vi-VN"/>
        </w:rPr>
        <w:t xml:space="preserve"> này.</w:t>
      </w:r>
    </w:p>
    <w:p w14:paraId="53EB7C90" w14:textId="5BB86DA6" w:rsidR="001933BC" w:rsidRPr="001933BC" w:rsidRDefault="001933BC" w:rsidP="0036228E">
      <w:pPr>
        <w:spacing w:line="360" w:lineRule="exact"/>
        <w:ind w:firstLine="567"/>
        <w:jc w:val="both"/>
        <w:rPr>
          <w:rFonts w:cs="Times New Roman"/>
          <w:sz w:val="28"/>
          <w:szCs w:val="28"/>
        </w:rPr>
      </w:pPr>
      <w:r w:rsidRPr="005067D9">
        <w:rPr>
          <w:rFonts w:cs="Times New Roman"/>
          <w:sz w:val="28"/>
          <w:szCs w:val="28"/>
          <w:lang w:val="vi-VN"/>
        </w:rPr>
        <w:t xml:space="preserve">Nghị quyết này được phổ biến đến </w:t>
      </w:r>
      <w:r w:rsidR="002233D9">
        <w:rPr>
          <w:rFonts w:cs="Times New Roman"/>
          <w:sz w:val="28"/>
          <w:szCs w:val="28"/>
        </w:rPr>
        <w:t xml:space="preserve">chi </w:t>
      </w:r>
      <w:r w:rsidRPr="005067D9">
        <w:rPr>
          <w:rFonts w:cs="Times New Roman"/>
          <w:sz w:val="28"/>
          <w:szCs w:val="28"/>
          <w:lang w:val="vi-VN"/>
        </w:rPr>
        <w:t>bộ.</w:t>
      </w:r>
    </w:p>
    <w:tbl>
      <w:tblPr>
        <w:tblW w:w="0" w:type="auto"/>
        <w:tblLook w:val="01E0" w:firstRow="1" w:lastRow="1" w:firstColumn="1" w:lastColumn="1" w:noHBand="0" w:noVBand="0"/>
      </w:tblPr>
      <w:tblGrid>
        <w:gridCol w:w="4911"/>
        <w:gridCol w:w="4377"/>
      </w:tblGrid>
      <w:tr w:rsidR="00C72EFE" w:rsidRPr="00C72EFE" w14:paraId="08706AB8" w14:textId="77777777" w:rsidTr="00AC6769">
        <w:trPr>
          <w:trHeight w:val="1484"/>
        </w:trPr>
        <w:tc>
          <w:tcPr>
            <w:tcW w:w="4911" w:type="dxa"/>
          </w:tcPr>
          <w:p w14:paraId="0FCDAB99" w14:textId="65D5F8A1" w:rsidR="00C72EFE" w:rsidRPr="005067D9" w:rsidRDefault="00C72EFE" w:rsidP="002233D9">
            <w:pPr>
              <w:rPr>
                <w:rFonts w:cs="Times New Roman"/>
                <w:sz w:val="28"/>
                <w:szCs w:val="28"/>
                <w:lang w:val="vi-VN"/>
              </w:rPr>
            </w:pPr>
            <w:r w:rsidRPr="005067D9">
              <w:rPr>
                <w:rFonts w:cs="Times New Roman"/>
                <w:sz w:val="28"/>
                <w:szCs w:val="28"/>
                <w:u w:val="single"/>
                <w:lang w:val="vi-VN"/>
              </w:rPr>
              <w:t>Nơi nhận</w:t>
            </w:r>
            <w:r w:rsidRPr="005067D9">
              <w:rPr>
                <w:rFonts w:cs="Times New Roman"/>
                <w:sz w:val="28"/>
                <w:szCs w:val="28"/>
                <w:lang w:val="vi-VN"/>
              </w:rPr>
              <w:t>:</w:t>
            </w:r>
          </w:p>
          <w:p w14:paraId="603CC500" w14:textId="26C5CB3D" w:rsidR="00C72EFE" w:rsidRPr="00AC6769" w:rsidRDefault="00C72EFE" w:rsidP="002233D9">
            <w:pPr>
              <w:rPr>
                <w:rFonts w:cs="Times New Roman"/>
                <w:sz w:val="24"/>
                <w:szCs w:val="24"/>
              </w:rPr>
            </w:pPr>
            <w:r w:rsidRPr="002233D9">
              <w:rPr>
                <w:rFonts w:cs="Times New Roman"/>
                <w:sz w:val="24"/>
                <w:szCs w:val="24"/>
                <w:lang w:val="vi-VN"/>
              </w:rPr>
              <w:t>- BTV Thành ủy</w:t>
            </w:r>
            <w:r w:rsidR="00AC6769">
              <w:rPr>
                <w:rFonts w:cs="Times New Roman"/>
                <w:sz w:val="24"/>
                <w:szCs w:val="24"/>
              </w:rPr>
              <w:t>,</w:t>
            </w:r>
          </w:p>
          <w:p w14:paraId="165E8897" w14:textId="2176AB5B" w:rsidR="00C72EFE" w:rsidRPr="00AC6769" w:rsidRDefault="00C72EFE" w:rsidP="002233D9">
            <w:pPr>
              <w:rPr>
                <w:rFonts w:cs="Times New Roman"/>
                <w:sz w:val="24"/>
                <w:szCs w:val="24"/>
              </w:rPr>
            </w:pPr>
            <w:r w:rsidRPr="002233D9">
              <w:rPr>
                <w:rFonts w:cs="Times New Roman"/>
                <w:sz w:val="24"/>
                <w:szCs w:val="24"/>
                <w:lang w:val="vi-VN"/>
              </w:rPr>
              <w:t>- UBND thành phố</w:t>
            </w:r>
            <w:r w:rsidR="00AC6769">
              <w:rPr>
                <w:rFonts w:cs="Times New Roman"/>
                <w:sz w:val="24"/>
                <w:szCs w:val="24"/>
              </w:rPr>
              <w:t>,</w:t>
            </w:r>
          </w:p>
          <w:p w14:paraId="43AAB86F" w14:textId="58BE8271" w:rsidR="00C72EFE" w:rsidRPr="00AC6769" w:rsidRDefault="00C72EFE" w:rsidP="002233D9">
            <w:pPr>
              <w:rPr>
                <w:rFonts w:cs="Times New Roman"/>
                <w:sz w:val="24"/>
                <w:szCs w:val="24"/>
              </w:rPr>
            </w:pPr>
            <w:r w:rsidRPr="002233D9">
              <w:rPr>
                <w:rFonts w:cs="Times New Roman"/>
                <w:sz w:val="24"/>
                <w:szCs w:val="24"/>
                <w:lang w:val="vi-VN"/>
              </w:rPr>
              <w:t>- BTV Đảng ủy, HĐND, UBND xã</w:t>
            </w:r>
            <w:r w:rsidR="00AC6769">
              <w:rPr>
                <w:rFonts w:cs="Times New Roman"/>
                <w:sz w:val="24"/>
                <w:szCs w:val="24"/>
              </w:rPr>
              <w:t>,</w:t>
            </w:r>
          </w:p>
          <w:p w14:paraId="07726148" w14:textId="34F93713" w:rsidR="00C72EFE" w:rsidRPr="00AC6769" w:rsidRDefault="00A829DF" w:rsidP="002233D9">
            <w:pPr>
              <w:rPr>
                <w:rFonts w:cs="Times New Roman"/>
                <w:sz w:val="24"/>
                <w:szCs w:val="24"/>
              </w:rPr>
            </w:pPr>
            <w:r w:rsidRPr="002233D9">
              <w:rPr>
                <w:rFonts w:cs="Times New Roman"/>
                <w:sz w:val="24"/>
                <w:szCs w:val="24"/>
                <w:lang w:val="vi-VN"/>
              </w:rPr>
              <w:t>- UBMTTQVN</w:t>
            </w:r>
            <w:r w:rsidR="00C72EFE" w:rsidRPr="002233D9">
              <w:rPr>
                <w:rFonts w:cs="Times New Roman"/>
                <w:sz w:val="24"/>
                <w:szCs w:val="24"/>
                <w:lang w:val="vi-VN"/>
              </w:rPr>
              <w:t>, các tổ chức CT-XH xã</w:t>
            </w:r>
            <w:r w:rsidR="00AC6769">
              <w:rPr>
                <w:rFonts w:cs="Times New Roman"/>
                <w:sz w:val="24"/>
                <w:szCs w:val="24"/>
              </w:rPr>
              <w:t>,</w:t>
            </w:r>
          </w:p>
          <w:p w14:paraId="58CCB7EA" w14:textId="61E68B53" w:rsidR="00AC6769" w:rsidRPr="00AC6769" w:rsidRDefault="00AC6769" w:rsidP="00AC6769">
            <w:pPr>
              <w:spacing w:before="20" w:after="20"/>
              <w:rPr>
                <w:rFonts w:cs="Times New Roman"/>
                <w:sz w:val="24"/>
                <w:szCs w:val="24"/>
              </w:rPr>
            </w:pPr>
            <w:r>
              <w:rPr>
                <w:rFonts w:cs="Times New Roman"/>
                <w:sz w:val="24"/>
                <w:szCs w:val="24"/>
              </w:rPr>
              <w:t>-</w:t>
            </w:r>
            <w:r w:rsidRPr="002233D9">
              <w:rPr>
                <w:rFonts w:cs="Times New Roman"/>
                <w:sz w:val="24"/>
                <w:szCs w:val="24"/>
              </w:rPr>
              <w:t xml:space="preserve"> Các đ/c Đảng ủy viên</w:t>
            </w:r>
            <w:r>
              <w:rPr>
                <w:rFonts w:cs="Times New Roman"/>
                <w:sz w:val="24"/>
                <w:szCs w:val="24"/>
              </w:rPr>
              <w:t>,</w:t>
            </w:r>
          </w:p>
          <w:p w14:paraId="4A0AAA4C" w14:textId="7DBA9458" w:rsidR="00C72EFE" w:rsidRPr="00AC6769" w:rsidRDefault="00C72EFE" w:rsidP="002233D9">
            <w:pPr>
              <w:rPr>
                <w:rFonts w:cs="Times New Roman"/>
                <w:sz w:val="24"/>
                <w:szCs w:val="24"/>
              </w:rPr>
            </w:pPr>
            <w:r w:rsidRPr="002233D9">
              <w:rPr>
                <w:rFonts w:cs="Times New Roman"/>
                <w:sz w:val="24"/>
                <w:szCs w:val="24"/>
                <w:lang w:val="vi-VN"/>
              </w:rPr>
              <w:t xml:space="preserve"> - Các cơ quan tham mưu, giúp việc Đảng ủy</w:t>
            </w:r>
            <w:r w:rsidR="00AC6769">
              <w:rPr>
                <w:rFonts w:cs="Times New Roman"/>
                <w:sz w:val="24"/>
                <w:szCs w:val="24"/>
              </w:rPr>
              <w:t>,</w:t>
            </w:r>
          </w:p>
          <w:p w14:paraId="163406B8" w14:textId="39C0EA6C" w:rsidR="00C72EFE" w:rsidRPr="002233D9" w:rsidRDefault="00C72EFE" w:rsidP="002233D9">
            <w:pPr>
              <w:rPr>
                <w:rFonts w:cs="Times New Roman"/>
                <w:sz w:val="24"/>
                <w:szCs w:val="24"/>
              </w:rPr>
            </w:pPr>
            <w:r w:rsidRPr="002233D9">
              <w:rPr>
                <w:rFonts w:cs="Times New Roman"/>
                <w:sz w:val="24"/>
                <w:szCs w:val="24"/>
              </w:rPr>
              <w:t>- Các cơ quan, ban, ngành xã</w:t>
            </w:r>
            <w:r w:rsidR="00AC6769">
              <w:rPr>
                <w:rFonts w:cs="Times New Roman"/>
                <w:sz w:val="24"/>
                <w:szCs w:val="24"/>
              </w:rPr>
              <w:t>,</w:t>
            </w:r>
          </w:p>
          <w:p w14:paraId="64F283E7" w14:textId="20EC1567" w:rsidR="00C72EFE" w:rsidRPr="002233D9" w:rsidRDefault="00C72EFE" w:rsidP="002233D9">
            <w:pPr>
              <w:rPr>
                <w:rFonts w:cs="Times New Roman"/>
                <w:sz w:val="24"/>
                <w:szCs w:val="24"/>
              </w:rPr>
            </w:pPr>
            <w:r w:rsidRPr="002233D9">
              <w:rPr>
                <w:rFonts w:cs="Times New Roman"/>
                <w:sz w:val="24"/>
                <w:szCs w:val="24"/>
              </w:rPr>
              <w:t>- Chi bộ các thôn</w:t>
            </w:r>
            <w:r w:rsidR="00AC6769">
              <w:rPr>
                <w:rFonts w:cs="Times New Roman"/>
                <w:sz w:val="24"/>
                <w:szCs w:val="24"/>
              </w:rPr>
              <w:t>,</w:t>
            </w:r>
          </w:p>
          <w:p w14:paraId="46BB2490" w14:textId="72A42A9A" w:rsidR="00C72EFE" w:rsidRPr="002233D9" w:rsidRDefault="00C72EFE" w:rsidP="002233D9">
            <w:pPr>
              <w:rPr>
                <w:rFonts w:cs="Times New Roman"/>
                <w:sz w:val="24"/>
                <w:szCs w:val="24"/>
              </w:rPr>
            </w:pPr>
            <w:r w:rsidRPr="002233D9">
              <w:rPr>
                <w:rFonts w:cs="Times New Roman"/>
                <w:sz w:val="24"/>
                <w:szCs w:val="24"/>
              </w:rPr>
              <w:t>- Các tổ chức cơ sở đảng trực thuộc Đảng ủy</w:t>
            </w:r>
            <w:r w:rsidR="00AC6769">
              <w:rPr>
                <w:rFonts w:cs="Times New Roman"/>
                <w:sz w:val="24"/>
                <w:szCs w:val="24"/>
              </w:rPr>
              <w:t>,</w:t>
            </w:r>
          </w:p>
          <w:p w14:paraId="5D014065" w14:textId="5224FD2D" w:rsidR="00C72EFE" w:rsidRPr="00C72EFE" w:rsidRDefault="00C72EFE" w:rsidP="002233D9">
            <w:pPr>
              <w:rPr>
                <w:rFonts w:cs="Times New Roman"/>
                <w:sz w:val="22"/>
              </w:rPr>
            </w:pPr>
            <w:r w:rsidRPr="002233D9">
              <w:rPr>
                <w:rFonts w:cs="Times New Roman"/>
                <w:sz w:val="24"/>
                <w:szCs w:val="24"/>
              </w:rPr>
              <w:t xml:space="preserve">- Lưu </w:t>
            </w:r>
            <w:r w:rsidR="00AC6769">
              <w:rPr>
                <w:rFonts w:cs="Times New Roman"/>
                <w:sz w:val="24"/>
                <w:szCs w:val="24"/>
              </w:rPr>
              <w:t>Văn phòng Đảng ủy</w:t>
            </w:r>
            <w:r w:rsidRPr="002233D9">
              <w:rPr>
                <w:rFonts w:cs="Times New Roman"/>
                <w:sz w:val="24"/>
                <w:szCs w:val="24"/>
              </w:rPr>
              <w:t>.</w:t>
            </w:r>
          </w:p>
        </w:tc>
        <w:tc>
          <w:tcPr>
            <w:tcW w:w="4377" w:type="dxa"/>
          </w:tcPr>
          <w:p w14:paraId="14103976" w14:textId="35191C3E" w:rsidR="00C72EFE" w:rsidRPr="00C72EFE" w:rsidRDefault="00C72EFE" w:rsidP="002233D9">
            <w:pPr>
              <w:spacing w:before="0" w:after="0"/>
              <w:jc w:val="center"/>
              <w:rPr>
                <w:rFonts w:cs="Times New Roman"/>
                <w:b/>
                <w:sz w:val="28"/>
              </w:rPr>
            </w:pPr>
            <w:r w:rsidRPr="00C72EFE">
              <w:rPr>
                <w:rFonts w:cs="Times New Roman"/>
                <w:b/>
                <w:sz w:val="28"/>
              </w:rPr>
              <w:t xml:space="preserve">T/M </w:t>
            </w:r>
            <w:r>
              <w:rPr>
                <w:rFonts w:cs="Times New Roman"/>
                <w:b/>
                <w:sz w:val="28"/>
              </w:rPr>
              <w:t>ĐẢNG ỦY</w:t>
            </w:r>
          </w:p>
          <w:p w14:paraId="4D792461" w14:textId="77777777" w:rsidR="00C72EFE" w:rsidRPr="00C72EFE" w:rsidRDefault="00C72EFE" w:rsidP="002233D9">
            <w:pPr>
              <w:spacing w:before="0" w:after="0"/>
              <w:jc w:val="center"/>
              <w:rPr>
                <w:rFonts w:cs="Times New Roman"/>
                <w:sz w:val="28"/>
              </w:rPr>
            </w:pPr>
            <w:r w:rsidRPr="00C72EFE">
              <w:rPr>
                <w:rFonts w:cs="Times New Roman"/>
                <w:sz w:val="28"/>
              </w:rPr>
              <w:t>BÍ THƯ</w:t>
            </w:r>
          </w:p>
          <w:p w14:paraId="3B758623" w14:textId="77777777" w:rsidR="00C72EFE" w:rsidRPr="002233D9" w:rsidRDefault="00C72EFE" w:rsidP="002233D9">
            <w:pPr>
              <w:spacing w:before="0" w:after="0"/>
              <w:jc w:val="center"/>
              <w:rPr>
                <w:rFonts w:cs="Times New Roman"/>
                <w:b/>
                <w:sz w:val="28"/>
                <w:szCs w:val="28"/>
              </w:rPr>
            </w:pPr>
          </w:p>
          <w:p w14:paraId="26A7D1F2" w14:textId="77777777" w:rsidR="00C72EFE" w:rsidRPr="002233D9" w:rsidRDefault="00C72EFE" w:rsidP="002233D9">
            <w:pPr>
              <w:spacing w:before="0" w:after="0"/>
              <w:jc w:val="center"/>
              <w:rPr>
                <w:rFonts w:cs="Times New Roman"/>
                <w:b/>
                <w:sz w:val="28"/>
                <w:szCs w:val="28"/>
              </w:rPr>
            </w:pPr>
          </w:p>
          <w:p w14:paraId="0F2DF39B" w14:textId="77777777" w:rsidR="00C72EFE" w:rsidRDefault="00C72EFE" w:rsidP="002233D9">
            <w:pPr>
              <w:spacing w:before="0" w:after="0"/>
              <w:jc w:val="center"/>
              <w:rPr>
                <w:rFonts w:cs="Times New Roman"/>
                <w:b/>
                <w:sz w:val="28"/>
                <w:szCs w:val="28"/>
              </w:rPr>
            </w:pPr>
          </w:p>
          <w:p w14:paraId="5A428D0F" w14:textId="77777777" w:rsidR="002233D9" w:rsidRPr="002233D9" w:rsidRDefault="002233D9" w:rsidP="002233D9">
            <w:pPr>
              <w:spacing w:before="0" w:after="0"/>
              <w:jc w:val="center"/>
              <w:rPr>
                <w:rFonts w:cs="Times New Roman"/>
                <w:b/>
                <w:sz w:val="28"/>
                <w:szCs w:val="28"/>
              </w:rPr>
            </w:pPr>
          </w:p>
          <w:p w14:paraId="70E727BF" w14:textId="77777777" w:rsidR="00C72EFE" w:rsidRPr="002233D9" w:rsidRDefault="00C72EFE" w:rsidP="002233D9">
            <w:pPr>
              <w:spacing w:before="0" w:after="0"/>
              <w:jc w:val="center"/>
              <w:rPr>
                <w:rFonts w:cs="Times New Roman"/>
                <w:b/>
                <w:sz w:val="28"/>
                <w:szCs w:val="28"/>
              </w:rPr>
            </w:pPr>
          </w:p>
          <w:p w14:paraId="6EECAB31" w14:textId="2E1AE2AF" w:rsidR="00C72EFE" w:rsidRPr="00C72EFE" w:rsidRDefault="00C72EFE" w:rsidP="002233D9">
            <w:pPr>
              <w:spacing w:before="0" w:after="0"/>
              <w:jc w:val="center"/>
              <w:rPr>
                <w:rFonts w:cs="Times New Roman"/>
                <w:b/>
                <w:sz w:val="28"/>
                <w:szCs w:val="28"/>
              </w:rPr>
            </w:pPr>
            <w:r>
              <w:rPr>
                <w:rFonts w:cs="Times New Roman"/>
                <w:b/>
                <w:sz w:val="28"/>
              </w:rPr>
              <w:t>Ngô Ngọc Hùng</w:t>
            </w:r>
          </w:p>
        </w:tc>
      </w:tr>
    </w:tbl>
    <w:p w14:paraId="28E90E13" w14:textId="77777777" w:rsidR="00C72EFE" w:rsidRPr="00C72EFE" w:rsidRDefault="00C72EFE" w:rsidP="005133D1">
      <w:pPr>
        <w:spacing w:after="240"/>
        <w:ind w:firstLine="720"/>
        <w:jc w:val="both"/>
        <w:rPr>
          <w:rFonts w:cs="Times New Roman"/>
          <w:sz w:val="28"/>
          <w:szCs w:val="28"/>
        </w:rPr>
      </w:pPr>
    </w:p>
    <w:p w14:paraId="11643A25" w14:textId="77777777" w:rsidR="005133D1" w:rsidRPr="005133D1" w:rsidRDefault="005133D1" w:rsidP="005133D1">
      <w:pPr>
        <w:spacing w:before="100" w:beforeAutospacing="1" w:after="100" w:afterAutospacing="1"/>
        <w:ind w:firstLine="720"/>
        <w:jc w:val="both"/>
        <w:rPr>
          <w:rFonts w:cs="Times New Roman"/>
          <w:b/>
          <w:sz w:val="28"/>
          <w:szCs w:val="28"/>
        </w:rPr>
      </w:pPr>
    </w:p>
    <w:sectPr w:rsidR="005133D1" w:rsidRPr="005133D1" w:rsidSect="005067D9">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B7D39" w14:textId="77777777" w:rsidR="002261BE" w:rsidRDefault="002261BE" w:rsidP="002D6374">
      <w:pPr>
        <w:spacing w:before="0" w:after="0"/>
      </w:pPr>
      <w:r>
        <w:separator/>
      </w:r>
    </w:p>
  </w:endnote>
  <w:endnote w:type="continuationSeparator" w:id="0">
    <w:p w14:paraId="6994298A" w14:textId="77777777" w:rsidR="002261BE" w:rsidRDefault="002261BE" w:rsidP="002D63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46B33" w14:textId="77777777" w:rsidR="002261BE" w:rsidRDefault="002261BE" w:rsidP="002D6374">
      <w:pPr>
        <w:spacing w:before="0" w:after="0"/>
      </w:pPr>
      <w:r>
        <w:separator/>
      </w:r>
    </w:p>
  </w:footnote>
  <w:footnote w:type="continuationSeparator" w:id="0">
    <w:p w14:paraId="1FAC2B57" w14:textId="77777777" w:rsidR="002261BE" w:rsidRDefault="002261BE" w:rsidP="002D637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537993"/>
      <w:docPartObj>
        <w:docPartGallery w:val="Page Numbers (Top of Page)"/>
        <w:docPartUnique/>
      </w:docPartObj>
    </w:sdtPr>
    <w:sdtEndPr>
      <w:rPr>
        <w:noProof/>
        <w:sz w:val="28"/>
        <w:szCs w:val="28"/>
      </w:rPr>
    </w:sdtEndPr>
    <w:sdtContent>
      <w:p w14:paraId="4AF718DC" w14:textId="557C6F76" w:rsidR="005067D9" w:rsidRPr="005067D9" w:rsidRDefault="005067D9" w:rsidP="005067D9">
        <w:pPr>
          <w:pStyle w:val="Header"/>
          <w:jc w:val="center"/>
          <w:rPr>
            <w:sz w:val="28"/>
            <w:szCs w:val="28"/>
          </w:rPr>
        </w:pPr>
        <w:r w:rsidRPr="005067D9">
          <w:rPr>
            <w:sz w:val="28"/>
            <w:szCs w:val="28"/>
          </w:rPr>
          <w:fldChar w:fldCharType="begin"/>
        </w:r>
        <w:r w:rsidRPr="005067D9">
          <w:rPr>
            <w:sz w:val="28"/>
            <w:szCs w:val="28"/>
          </w:rPr>
          <w:instrText xml:space="preserve"> PAGE   \* MERGEFORMAT </w:instrText>
        </w:r>
        <w:r w:rsidRPr="005067D9">
          <w:rPr>
            <w:sz w:val="28"/>
            <w:szCs w:val="28"/>
          </w:rPr>
          <w:fldChar w:fldCharType="separate"/>
        </w:r>
        <w:r w:rsidRPr="005067D9">
          <w:rPr>
            <w:noProof/>
            <w:sz w:val="28"/>
            <w:szCs w:val="28"/>
          </w:rPr>
          <w:t>2</w:t>
        </w:r>
        <w:r w:rsidRPr="005067D9">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6CA"/>
    <w:multiLevelType w:val="hybridMultilevel"/>
    <w:tmpl w:val="4CF237C0"/>
    <w:lvl w:ilvl="0" w:tplc="433CBC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70FF1"/>
    <w:multiLevelType w:val="multilevel"/>
    <w:tmpl w:val="691C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62219"/>
    <w:multiLevelType w:val="hybridMultilevel"/>
    <w:tmpl w:val="80023598"/>
    <w:lvl w:ilvl="0" w:tplc="C1E0218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4F3CDA"/>
    <w:multiLevelType w:val="multilevel"/>
    <w:tmpl w:val="84CCF0B0"/>
    <w:lvl w:ilvl="0">
      <w:start w:val="1"/>
      <w:numFmt w:val="decimal"/>
      <w:lvlText w:val="%1."/>
      <w:lvlJc w:val="left"/>
      <w:pPr>
        <w:ind w:left="495" w:hanging="495"/>
      </w:pPr>
      <w:rPr>
        <w:rFonts w:eastAsiaTheme="majorEastAsia" w:hint="default"/>
        <w:b/>
      </w:rPr>
    </w:lvl>
    <w:lvl w:ilvl="1">
      <w:start w:val="1"/>
      <w:numFmt w:val="decimal"/>
      <w:lvlText w:val="%1.%2."/>
      <w:lvlJc w:val="left"/>
      <w:pPr>
        <w:ind w:left="720" w:hanging="72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1080" w:hanging="108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440" w:hanging="1440"/>
      </w:pPr>
      <w:rPr>
        <w:rFonts w:eastAsiaTheme="majorEastAsia" w:hint="default"/>
        <w:b/>
      </w:rPr>
    </w:lvl>
    <w:lvl w:ilvl="6">
      <w:start w:val="1"/>
      <w:numFmt w:val="decimal"/>
      <w:lvlText w:val="%1.%2.%3.%4.%5.%6.%7."/>
      <w:lvlJc w:val="left"/>
      <w:pPr>
        <w:ind w:left="1800" w:hanging="1800"/>
      </w:pPr>
      <w:rPr>
        <w:rFonts w:eastAsiaTheme="majorEastAsia" w:hint="default"/>
        <w:b/>
      </w:rPr>
    </w:lvl>
    <w:lvl w:ilvl="7">
      <w:start w:val="1"/>
      <w:numFmt w:val="decimal"/>
      <w:lvlText w:val="%1.%2.%3.%4.%5.%6.%7.%8."/>
      <w:lvlJc w:val="left"/>
      <w:pPr>
        <w:ind w:left="1800" w:hanging="1800"/>
      </w:pPr>
      <w:rPr>
        <w:rFonts w:eastAsiaTheme="majorEastAsia" w:hint="default"/>
        <w:b/>
      </w:rPr>
    </w:lvl>
    <w:lvl w:ilvl="8">
      <w:start w:val="1"/>
      <w:numFmt w:val="decimal"/>
      <w:lvlText w:val="%1.%2.%3.%4.%5.%6.%7.%8.%9."/>
      <w:lvlJc w:val="left"/>
      <w:pPr>
        <w:ind w:left="2160" w:hanging="2160"/>
      </w:pPr>
      <w:rPr>
        <w:rFonts w:eastAsiaTheme="majorEastAsia" w:hint="default"/>
        <w:b/>
      </w:rPr>
    </w:lvl>
  </w:abstractNum>
  <w:abstractNum w:abstractNumId="4" w15:restartNumberingAfterBreak="0">
    <w:nsid w:val="1038597C"/>
    <w:multiLevelType w:val="hybridMultilevel"/>
    <w:tmpl w:val="58868EB6"/>
    <w:lvl w:ilvl="0" w:tplc="F9109B7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57123F"/>
    <w:multiLevelType w:val="multilevel"/>
    <w:tmpl w:val="DC38D27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eastAsiaTheme="minorHAnsi" w:hint="default"/>
      </w:rPr>
    </w:lvl>
    <w:lvl w:ilvl="2">
      <w:start w:val="1"/>
      <w:numFmt w:val="decimal"/>
      <w:isLgl/>
      <w:lvlText w:val="%1.%2.%3."/>
      <w:lvlJc w:val="left"/>
      <w:pPr>
        <w:ind w:left="1440" w:hanging="720"/>
      </w:pPr>
      <w:rPr>
        <w:rFonts w:eastAsiaTheme="minorHAnsi" w:hint="default"/>
      </w:rPr>
    </w:lvl>
    <w:lvl w:ilvl="3">
      <w:start w:val="1"/>
      <w:numFmt w:val="decimal"/>
      <w:isLgl/>
      <w:lvlText w:val="%1.%2.%3.%4."/>
      <w:lvlJc w:val="left"/>
      <w:pPr>
        <w:ind w:left="1800" w:hanging="1080"/>
      </w:pPr>
      <w:rPr>
        <w:rFonts w:eastAsiaTheme="minorHAnsi" w:hint="default"/>
      </w:rPr>
    </w:lvl>
    <w:lvl w:ilvl="4">
      <w:start w:val="1"/>
      <w:numFmt w:val="decimal"/>
      <w:isLgl/>
      <w:lvlText w:val="%1.%2.%3.%4.%5."/>
      <w:lvlJc w:val="left"/>
      <w:pPr>
        <w:ind w:left="1800" w:hanging="1080"/>
      </w:pPr>
      <w:rPr>
        <w:rFonts w:eastAsiaTheme="minorHAnsi" w:hint="default"/>
      </w:rPr>
    </w:lvl>
    <w:lvl w:ilvl="5">
      <w:start w:val="1"/>
      <w:numFmt w:val="decimal"/>
      <w:isLgl/>
      <w:lvlText w:val="%1.%2.%3.%4.%5.%6."/>
      <w:lvlJc w:val="left"/>
      <w:pPr>
        <w:ind w:left="2160" w:hanging="1440"/>
      </w:pPr>
      <w:rPr>
        <w:rFonts w:eastAsiaTheme="minorHAnsi" w:hint="default"/>
      </w:rPr>
    </w:lvl>
    <w:lvl w:ilvl="6">
      <w:start w:val="1"/>
      <w:numFmt w:val="decimal"/>
      <w:isLgl/>
      <w:lvlText w:val="%1.%2.%3.%4.%5.%6.%7."/>
      <w:lvlJc w:val="left"/>
      <w:pPr>
        <w:ind w:left="2520" w:hanging="1800"/>
      </w:pPr>
      <w:rPr>
        <w:rFonts w:eastAsiaTheme="minorHAnsi" w:hint="default"/>
      </w:rPr>
    </w:lvl>
    <w:lvl w:ilvl="7">
      <w:start w:val="1"/>
      <w:numFmt w:val="decimal"/>
      <w:isLgl/>
      <w:lvlText w:val="%1.%2.%3.%4.%5.%6.%7.%8."/>
      <w:lvlJc w:val="left"/>
      <w:pPr>
        <w:ind w:left="2520" w:hanging="1800"/>
      </w:pPr>
      <w:rPr>
        <w:rFonts w:eastAsiaTheme="minorHAnsi" w:hint="default"/>
      </w:rPr>
    </w:lvl>
    <w:lvl w:ilvl="8">
      <w:start w:val="1"/>
      <w:numFmt w:val="decimal"/>
      <w:isLgl/>
      <w:lvlText w:val="%1.%2.%3.%4.%5.%6.%7.%8.%9."/>
      <w:lvlJc w:val="left"/>
      <w:pPr>
        <w:ind w:left="2880" w:hanging="2160"/>
      </w:pPr>
      <w:rPr>
        <w:rFonts w:eastAsiaTheme="minorHAnsi" w:hint="default"/>
      </w:rPr>
    </w:lvl>
  </w:abstractNum>
  <w:abstractNum w:abstractNumId="6" w15:restartNumberingAfterBreak="0">
    <w:nsid w:val="16E453EE"/>
    <w:multiLevelType w:val="multilevel"/>
    <w:tmpl w:val="500E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60976"/>
    <w:multiLevelType w:val="multilevel"/>
    <w:tmpl w:val="4B3E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52726"/>
    <w:multiLevelType w:val="multilevel"/>
    <w:tmpl w:val="11AA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07AC9"/>
    <w:multiLevelType w:val="multilevel"/>
    <w:tmpl w:val="A386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15F5F"/>
    <w:multiLevelType w:val="multilevel"/>
    <w:tmpl w:val="FC50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965BD4"/>
    <w:multiLevelType w:val="hybridMultilevel"/>
    <w:tmpl w:val="3C585702"/>
    <w:lvl w:ilvl="0" w:tplc="67B4D120">
      <w:start w:val="1"/>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A65237"/>
    <w:multiLevelType w:val="hybridMultilevel"/>
    <w:tmpl w:val="D71865DC"/>
    <w:lvl w:ilvl="0" w:tplc="B1C0C676">
      <w:start w:val="1"/>
      <w:numFmt w:val="upperRoman"/>
      <w:lvlText w:val="%1."/>
      <w:lvlJc w:val="left"/>
      <w:pPr>
        <w:ind w:left="1080" w:hanging="720"/>
      </w:pPr>
      <w:rPr>
        <w:rFonts w:eastAsiaTheme="majorEastAsia" w:hint="default"/>
        <w:b/>
      </w:rPr>
    </w:lvl>
    <w:lvl w:ilvl="1" w:tplc="343E903A">
      <w:start w:val="1"/>
      <w:numFmt w:val="decimal"/>
      <w:lvlText w:val="%2."/>
      <w:lvlJc w:val="left"/>
      <w:pPr>
        <w:ind w:left="1440" w:hanging="360"/>
      </w:pPr>
      <w:rPr>
        <w:rFonts w:eastAsiaTheme="majorEastAsia"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DE3DA7"/>
    <w:multiLevelType w:val="hybridMultilevel"/>
    <w:tmpl w:val="797CFF04"/>
    <w:lvl w:ilvl="0" w:tplc="74E879F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E37AC7"/>
    <w:multiLevelType w:val="multilevel"/>
    <w:tmpl w:val="D5CC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D7307"/>
    <w:multiLevelType w:val="hybridMultilevel"/>
    <w:tmpl w:val="07D841E0"/>
    <w:lvl w:ilvl="0" w:tplc="734EF1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212F37"/>
    <w:multiLevelType w:val="hybridMultilevel"/>
    <w:tmpl w:val="E60AAD50"/>
    <w:lvl w:ilvl="0" w:tplc="D3DC3CC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0958CB"/>
    <w:multiLevelType w:val="hybridMultilevel"/>
    <w:tmpl w:val="6EEA9BAA"/>
    <w:lvl w:ilvl="0" w:tplc="A83A46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1B1541"/>
    <w:multiLevelType w:val="multilevel"/>
    <w:tmpl w:val="3688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F30D77"/>
    <w:multiLevelType w:val="multilevel"/>
    <w:tmpl w:val="9260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E5558E"/>
    <w:multiLevelType w:val="hybridMultilevel"/>
    <w:tmpl w:val="D5A25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F17674"/>
    <w:multiLevelType w:val="multilevel"/>
    <w:tmpl w:val="0FF0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6B29AE"/>
    <w:multiLevelType w:val="hybridMultilevel"/>
    <w:tmpl w:val="F3663018"/>
    <w:lvl w:ilvl="0" w:tplc="2428673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02B026D"/>
    <w:multiLevelType w:val="hybridMultilevel"/>
    <w:tmpl w:val="F7644F44"/>
    <w:lvl w:ilvl="0" w:tplc="0FB87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4E2BAC"/>
    <w:multiLevelType w:val="multilevel"/>
    <w:tmpl w:val="563C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471740">
    <w:abstractNumId w:val="24"/>
  </w:num>
  <w:num w:numId="2" w16cid:durableId="1562788896">
    <w:abstractNumId w:val="8"/>
  </w:num>
  <w:num w:numId="3" w16cid:durableId="883906782">
    <w:abstractNumId w:val="9"/>
  </w:num>
  <w:num w:numId="4" w16cid:durableId="86730026">
    <w:abstractNumId w:val="18"/>
  </w:num>
  <w:num w:numId="5" w16cid:durableId="1742942540">
    <w:abstractNumId w:val="19"/>
  </w:num>
  <w:num w:numId="6" w16cid:durableId="541096126">
    <w:abstractNumId w:val="1"/>
  </w:num>
  <w:num w:numId="7" w16cid:durableId="1912082510">
    <w:abstractNumId w:val="21"/>
  </w:num>
  <w:num w:numId="8" w16cid:durableId="1486582323">
    <w:abstractNumId w:val="10"/>
  </w:num>
  <w:num w:numId="9" w16cid:durableId="2032367089">
    <w:abstractNumId w:val="14"/>
  </w:num>
  <w:num w:numId="10" w16cid:durableId="212233428">
    <w:abstractNumId w:val="6"/>
  </w:num>
  <w:num w:numId="11" w16cid:durableId="53503591">
    <w:abstractNumId w:val="7"/>
  </w:num>
  <w:num w:numId="12" w16cid:durableId="405958982">
    <w:abstractNumId w:val="20"/>
  </w:num>
  <w:num w:numId="13" w16cid:durableId="957104992">
    <w:abstractNumId w:val="12"/>
  </w:num>
  <w:num w:numId="14" w16cid:durableId="591012464">
    <w:abstractNumId w:val="3"/>
  </w:num>
  <w:num w:numId="15" w16cid:durableId="1835410223">
    <w:abstractNumId w:val="16"/>
  </w:num>
  <w:num w:numId="16" w16cid:durableId="1257979470">
    <w:abstractNumId w:val="11"/>
  </w:num>
  <w:num w:numId="17" w16cid:durableId="2113502574">
    <w:abstractNumId w:val="17"/>
  </w:num>
  <w:num w:numId="18" w16cid:durableId="1077435327">
    <w:abstractNumId w:val="2"/>
  </w:num>
  <w:num w:numId="19" w16cid:durableId="1974271">
    <w:abstractNumId w:val="0"/>
  </w:num>
  <w:num w:numId="20" w16cid:durableId="436604272">
    <w:abstractNumId w:val="5"/>
  </w:num>
  <w:num w:numId="21" w16cid:durableId="1637908199">
    <w:abstractNumId w:val="22"/>
  </w:num>
  <w:num w:numId="22" w16cid:durableId="719481786">
    <w:abstractNumId w:val="4"/>
  </w:num>
  <w:num w:numId="23" w16cid:durableId="1136798877">
    <w:abstractNumId w:val="13"/>
  </w:num>
  <w:num w:numId="24" w16cid:durableId="1689721477">
    <w:abstractNumId w:val="23"/>
  </w:num>
  <w:num w:numId="25" w16cid:durableId="1676457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699"/>
    <w:rsid w:val="00073F55"/>
    <w:rsid w:val="000A08CB"/>
    <w:rsid w:val="000D7420"/>
    <w:rsid w:val="001933BC"/>
    <w:rsid w:val="002233D9"/>
    <w:rsid w:val="002261BE"/>
    <w:rsid w:val="002340AC"/>
    <w:rsid w:val="00255A24"/>
    <w:rsid w:val="0027398B"/>
    <w:rsid w:val="002A0AE1"/>
    <w:rsid w:val="002B6699"/>
    <w:rsid w:val="002D6374"/>
    <w:rsid w:val="002F30F6"/>
    <w:rsid w:val="00310319"/>
    <w:rsid w:val="0034628E"/>
    <w:rsid w:val="0036228E"/>
    <w:rsid w:val="0036279D"/>
    <w:rsid w:val="003D57EF"/>
    <w:rsid w:val="003E2683"/>
    <w:rsid w:val="005067D9"/>
    <w:rsid w:val="005133D1"/>
    <w:rsid w:val="005564EE"/>
    <w:rsid w:val="00576A92"/>
    <w:rsid w:val="005B13D5"/>
    <w:rsid w:val="00624B27"/>
    <w:rsid w:val="00652FA5"/>
    <w:rsid w:val="006762A0"/>
    <w:rsid w:val="006B79C1"/>
    <w:rsid w:val="006E10B1"/>
    <w:rsid w:val="006E4660"/>
    <w:rsid w:val="00710458"/>
    <w:rsid w:val="007F74FB"/>
    <w:rsid w:val="008046A5"/>
    <w:rsid w:val="008164B6"/>
    <w:rsid w:val="0087345F"/>
    <w:rsid w:val="00882C9D"/>
    <w:rsid w:val="008856C1"/>
    <w:rsid w:val="009344A4"/>
    <w:rsid w:val="009423FD"/>
    <w:rsid w:val="009A7430"/>
    <w:rsid w:val="009B6E05"/>
    <w:rsid w:val="00A44AAC"/>
    <w:rsid w:val="00A7418E"/>
    <w:rsid w:val="00A829DF"/>
    <w:rsid w:val="00AC6769"/>
    <w:rsid w:val="00B07067"/>
    <w:rsid w:val="00B53114"/>
    <w:rsid w:val="00B855C8"/>
    <w:rsid w:val="00BA284C"/>
    <w:rsid w:val="00BB130C"/>
    <w:rsid w:val="00BB1684"/>
    <w:rsid w:val="00BC36C0"/>
    <w:rsid w:val="00BF7512"/>
    <w:rsid w:val="00C41016"/>
    <w:rsid w:val="00C57BEB"/>
    <w:rsid w:val="00C72EFE"/>
    <w:rsid w:val="00C8410A"/>
    <w:rsid w:val="00CA252F"/>
    <w:rsid w:val="00CD2066"/>
    <w:rsid w:val="00D5636C"/>
    <w:rsid w:val="00D921C0"/>
    <w:rsid w:val="00DA0B5C"/>
    <w:rsid w:val="00DE3B57"/>
    <w:rsid w:val="00E0145D"/>
    <w:rsid w:val="00F400B8"/>
    <w:rsid w:val="00F572F5"/>
    <w:rsid w:val="00FB0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4A55B"/>
  <w15:docId w15:val="{71191A0A-EB16-485B-9E71-4BB120D2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114"/>
    <w:pPr>
      <w:ind w:firstLine="0"/>
      <w:jc w:val="left"/>
    </w:pPr>
    <w:rPr>
      <w:rFonts w:ascii="Times New Roman" w:hAnsi="Times New Roman"/>
      <w:sz w:val="26"/>
    </w:rPr>
  </w:style>
  <w:style w:type="paragraph" w:styleId="Heading1">
    <w:name w:val="heading 1"/>
    <w:basedOn w:val="Normal"/>
    <w:next w:val="Normal"/>
    <w:link w:val="Heading1Char"/>
    <w:autoRedefine/>
    <w:uiPriority w:val="9"/>
    <w:qFormat/>
    <w:rsid w:val="00B53114"/>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53114"/>
    <w:pPr>
      <w:keepNext/>
      <w:keepLines/>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53114"/>
    <w:pPr>
      <w:keepNext/>
      <w:keepLines/>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53114"/>
    <w:pPr>
      <w:keepNext/>
      <w:keepLines/>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114"/>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53114"/>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53114"/>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53114"/>
    <w:rPr>
      <w:rFonts w:ascii="Times New Roman" w:eastAsiaTheme="majorEastAsia" w:hAnsi="Times New Roman" w:cstheme="majorBidi"/>
      <w:i/>
      <w:iCs/>
      <w:sz w:val="26"/>
    </w:rPr>
  </w:style>
  <w:style w:type="paragraph" w:styleId="NormalWeb">
    <w:name w:val="Normal (Web)"/>
    <w:basedOn w:val="Normal"/>
    <w:uiPriority w:val="99"/>
    <w:unhideWhenUsed/>
    <w:rsid w:val="002B6699"/>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2B6699"/>
    <w:rPr>
      <w:b/>
      <w:bCs/>
    </w:rPr>
  </w:style>
  <w:style w:type="paragraph" w:styleId="ListParagraph">
    <w:name w:val="List Paragraph"/>
    <w:basedOn w:val="Normal"/>
    <w:uiPriority w:val="34"/>
    <w:qFormat/>
    <w:rsid w:val="002B6699"/>
    <w:pPr>
      <w:ind w:left="720"/>
      <w:contextualSpacing/>
    </w:pPr>
  </w:style>
  <w:style w:type="character" w:customStyle="1" w:styleId="text">
    <w:name w:val="text"/>
    <w:basedOn w:val="DefaultParagraphFont"/>
    <w:rsid w:val="00E0145D"/>
  </w:style>
  <w:style w:type="table" w:styleId="TableGrid">
    <w:name w:val="Table Grid"/>
    <w:basedOn w:val="TableNormal"/>
    <w:uiPriority w:val="39"/>
    <w:rsid w:val="00DE3B57"/>
    <w:pPr>
      <w:spacing w:before="0" w:after="0"/>
      <w:ind w:firstLine="0"/>
    </w:pPr>
    <w:rPr>
      <w:rFonts w:ascii="Times New Roman" w:hAnsi="Times New Roman"/>
      <w:bCs/>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ft, Cha,Cha,Footnote Text Char Char Char Char Char Char Ch,single space,fn"/>
    <w:basedOn w:val="Normal"/>
    <w:link w:val="FootnoteTextChar"/>
    <w:uiPriority w:val="99"/>
    <w:unhideWhenUsed/>
    <w:qFormat/>
    <w:rsid w:val="002D6374"/>
    <w:pPr>
      <w:spacing w:before="0" w:after="0"/>
    </w:pPr>
    <w:rPr>
      <w:rFonts w:eastAsia="Calibri"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t Char, Cha Char,Cha Char,single space Char,fn Char"/>
    <w:basedOn w:val="DefaultParagraphFont"/>
    <w:link w:val="FootnoteText"/>
    <w:uiPriority w:val="99"/>
    <w:qFormat/>
    <w:rsid w:val="002D6374"/>
    <w:rPr>
      <w:rFonts w:ascii="Times New Roman" w:eastAsia="Calibri" w:hAnsi="Times New Roman" w:cs="Times New Roman"/>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CharChar4CharCharCharChar"/>
    <w:uiPriority w:val="99"/>
    <w:unhideWhenUsed/>
    <w:qFormat/>
    <w:rsid w:val="002D6374"/>
    <w:rPr>
      <w:vertAlign w:val="superscript"/>
    </w:rPr>
  </w:style>
  <w:style w:type="paragraph" w:customStyle="1" w:styleId="CharChar4CharCharCharChar">
    <w:name w:val="Char Char4 Char Char Char Char"/>
    <w:basedOn w:val="Normal"/>
    <w:link w:val="FootnoteReference"/>
    <w:uiPriority w:val="99"/>
    <w:qFormat/>
    <w:rsid w:val="002D6374"/>
    <w:pPr>
      <w:spacing w:before="100" w:after="0" w:line="240" w:lineRule="exact"/>
    </w:pPr>
    <w:rPr>
      <w:rFonts w:asciiTheme="minorHAnsi" w:hAnsiTheme="minorHAnsi"/>
      <w:sz w:val="22"/>
      <w:vertAlign w:val="superscript"/>
    </w:rPr>
  </w:style>
  <w:style w:type="paragraph" w:styleId="BalloonText">
    <w:name w:val="Balloon Text"/>
    <w:basedOn w:val="Normal"/>
    <w:link w:val="BalloonTextChar"/>
    <w:uiPriority w:val="99"/>
    <w:semiHidden/>
    <w:unhideWhenUsed/>
    <w:rsid w:val="003D57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7EF"/>
    <w:rPr>
      <w:rFonts w:ascii="Tahoma" w:hAnsi="Tahoma" w:cs="Tahoma"/>
      <w:sz w:val="16"/>
      <w:szCs w:val="16"/>
    </w:rPr>
  </w:style>
  <w:style w:type="paragraph" w:styleId="Header">
    <w:name w:val="header"/>
    <w:basedOn w:val="Normal"/>
    <w:link w:val="HeaderChar"/>
    <w:uiPriority w:val="99"/>
    <w:unhideWhenUsed/>
    <w:rsid w:val="005067D9"/>
    <w:pPr>
      <w:tabs>
        <w:tab w:val="center" w:pos="4513"/>
        <w:tab w:val="right" w:pos="9026"/>
      </w:tabs>
      <w:spacing w:before="0" w:after="0"/>
    </w:pPr>
  </w:style>
  <w:style w:type="character" w:customStyle="1" w:styleId="HeaderChar">
    <w:name w:val="Header Char"/>
    <w:basedOn w:val="DefaultParagraphFont"/>
    <w:link w:val="Header"/>
    <w:uiPriority w:val="99"/>
    <w:rsid w:val="005067D9"/>
    <w:rPr>
      <w:rFonts w:ascii="Times New Roman" w:hAnsi="Times New Roman"/>
      <w:sz w:val="26"/>
    </w:rPr>
  </w:style>
  <w:style w:type="paragraph" w:styleId="Footer">
    <w:name w:val="footer"/>
    <w:basedOn w:val="Normal"/>
    <w:link w:val="FooterChar"/>
    <w:uiPriority w:val="99"/>
    <w:unhideWhenUsed/>
    <w:rsid w:val="005067D9"/>
    <w:pPr>
      <w:tabs>
        <w:tab w:val="center" w:pos="4513"/>
        <w:tab w:val="right" w:pos="9026"/>
      </w:tabs>
      <w:spacing w:before="0" w:after="0"/>
    </w:pPr>
  </w:style>
  <w:style w:type="character" w:customStyle="1" w:styleId="FooterChar">
    <w:name w:val="Footer Char"/>
    <w:basedOn w:val="DefaultParagraphFont"/>
    <w:link w:val="Footer"/>
    <w:uiPriority w:val="99"/>
    <w:rsid w:val="005067D9"/>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09471">
      <w:bodyDiv w:val="1"/>
      <w:marLeft w:val="0"/>
      <w:marRight w:val="0"/>
      <w:marTop w:val="0"/>
      <w:marBottom w:val="0"/>
      <w:divBdr>
        <w:top w:val="none" w:sz="0" w:space="0" w:color="auto"/>
        <w:left w:val="none" w:sz="0" w:space="0" w:color="auto"/>
        <w:bottom w:val="none" w:sz="0" w:space="0" w:color="auto"/>
        <w:right w:val="none" w:sz="0" w:space="0" w:color="auto"/>
      </w:divBdr>
    </w:div>
    <w:div w:id="218714046">
      <w:bodyDiv w:val="1"/>
      <w:marLeft w:val="0"/>
      <w:marRight w:val="0"/>
      <w:marTop w:val="0"/>
      <w:marBottom w:val="0"/>
      <w:divBdr>
        <w:top w:val="none" w:sz="0" w:space="0" w:color="auto"/>
        <w:left w:val="none" w:sz="0" w:space="0" w:color="auto"/>
        <w:bottom w:val="none" w:sz="0" w:space="0" w:color="auto"/>
        <w:right w:val="none" w:sz="0" w:space="0" w:color="auto"/>
      </w:divBdr>
    </w:div>
    <w:div w:id="291449739">
      <w:bodyDiv w:val="1"/>
      <w:marLeft w:val="0"/>
      <w:marRight w:val="0"/>
      <w:marTop w:val="0"/>
      <w:marBottom w:val="0"/>
      <w:divBdr>
        <w:top w:val="none" w:sz="0" w:space="0" w:color="auto"/>
        <w:left w:val="none" w:sz="0" w:space="0" w:color="auto"/>
        <w:bottom w:val="none" w:sz="0" w:space="0" w:color="auto"/>
        <w:right w:val="none" w:sz="0" w:space="0" w:color="auto"/>
      </w:divBdr>
    </w:div>
    <w:div w:id="690376719">
      <w:bodyDiv w:val="1"/>
      <w:marLeft w:val="0"/>
      <w:marRight w:val="0"/>
      <w:marTop w:val="0"/>
      <w:marBottom w:val="0"/>
      <w:divBdr>
        <w:top w:val="none" w:sz="0" w:space="0" w:color="auto"/>
        <w:left w:val="none" w:sz="0" w:space="0" w:color="auto"/>
        <w:bottom w:val="none" w:sz="0" w:space="0" w:color="auto"/>
        <w:right w:val="none" w:sz="0" w:space="0" w:color="auto"/>
      </w:divBdr>
    </w:div>
    <w:div w:id="772551168">
      <w:bodyDiv w:val="1"/>
      <w:marLeft w:val="0"/>
      <w:marRight w:val="0"/>
      <w:marTop w:val="0"/>
      <w:marBottom w:val="0"/>
      <w:divBdr>
        <w:top w:val="none" w:sz="0" w:space="0" w:color="auto"/>
        <w:left w:val="none" w:sz="0" w:space="0" w:color="auto"/>
        <w:bottom w:val="none" w:sz="0" w:space="0" w:color="auto"/>
        <w:right w:val="none" w:sz="0" w:space="0" w:color="auto"/>
      </w:divBdr>
    </w:div>
    <w:div w:id="1088771703">
      <w:bodyDiv w:val="1"/>
      <w:marLeft w:val="0"/>
      <w:marRight w:val="0"/>
      <w:marTop w:val="0"/>
      <w:marBottom w:val="0"/>
      <w:divBdr>
        <w:top w:val="none" w:sz="0" w:space="0" w:color="auto"/>
        <w:left w:val="none" w:sz="0" w:space="0" w:color="auto"/>
        <w:bottom w:val="none" w:sz="0" w:space="0" w:color="auto"/>
        <w:right w:val="none" w:sz="0" w:space="0" w:color="auto"/>
      </w:divBdr>
    </w:div>
    <w:div w:id="1339385953">
      <w:bodyDiv w:val="1"/>
      <w:marLeft w:val="0"/>
      <w:marRight w:val="0"/>
      <w:marTop w:val="0"/>
      <w:marBottom w:val="0"/>
      <w:divBdr>
        <w:top w:val="none" w:sz="0" w:space="0" w:color="auto"/>
        <w:left w:val="none" w:sz="0" w:space="0" w:color="auto"/>
        <w:bottom w:val="none" w:sz="0" w:space="0" w:color="auto"/>
        <w:right w:val="none" w:sz="0" w:space="0" w:color="auto"/>
      </w:divBdr>
    </w:div>
    <w:div w:id="1378890169">
      <w:bodyDiv w:val="1"/>
      <w:marLeft w:val="0"/>
      <w:marRight w:val="0"/>
      <w:marTop w:val="0"/>
      <w:marBottom w:val="0"/>
      <w:divBdr>
        <w:top w:val="none" w:sz="0" w:space="0" w:color="auto"/>
        <w:left w:val="none" w:sz="0" w:space="0" w:color="auto"/>
        <w:bottom w:val="none" w:sz="0" w:space="0" w:color="auto"/>
        <w:right w:val="none" w:sz="0" w:space="0" w:color="auto"/>
      </w:divBdr>
    </w:div>
    <w:div w:id="1905486226">
      <w:bodyDiv w:val="1"/>
      <w:marLeft w:val="0"/>
      <w:marRight w:val="0"/>
      <w:marTop w:val="0"/>
      <w:marBottom w:val="0"/>
      <w:divBdr>
        <w:top w:val="none" w:sz="0" w:space="0" w:color="auto"/>
        <w:left w:val="none" w:sz="0" w:space="0" w:color="auto"/>
        <w:bottom w:val="none" w:sz="0" w:space="0" w:color="auto"/>
        <w:right w:val="none" w:sz="0" w:space="0" w:color="auto"/>
      </w:divBdr>
      <w:divsChild>
        <w:div w:id="462188377">
          <w:marLeft w:val="0"/>
          <w:marRight w:val="0"/>
          <w:marTop w:val="0"/>
          <w:marBottom w:val="0"/>
          <w:divBdr>
            <w:top w:val="none" w:sz="0" w:space="0" w:color="auto"/>
            <w:left w:val="none" w:sz="0" w:space="0" w:color="auto"/>
            <w:bottom w:val="none" w:sz="0" w:space="0" w:color="auto"/>
            <w:right w:val="none" w:sz="0" w:space="0" w:color="auto"/>
          </w:divBdr>
          <w:divsChild>
            <w:div w:id="1225601715">
              <w:marLeft w:val="750"/>
              <w:marRight w:val="0"/>
              <w:marTop w:val="0"/>
              <w:marBottom w:val="0"/>
              <w:divBdr>
                <w:top w:val="none" w:sz="0" w:space="0" w:color="auto"/>
                <w:left w:val="none" w:sz="0" w:space="0" w:color="auto"/>
                <w:bottom w:val="none" w:sz="0" w:space="0" w:color="auto"/>
                <w:right w:val="none" w:sz="0" w:space="0" w:color="auto"/>
              </w:divBdr>
              <w:divsChild>
                <w:div w:id="1546523428">
                  <w:marLeft w:val="0"/>
                  <w:marRight w:val="0"/>
                  <w:marTop w:val="0"/>
                  <w:marBottom w:val="0"/>
                  <w:divBdr>
                    <w:top w:val="none" w:sz="0" w:space="0" w:color="auto"/>
                    <w:left w:val="none" w:sz="0" w:space="0" w:color="auto"/>
                    <w:bottom w:val="none" w:sz="0" w:space="0" w:color="auto"/>
                    <w:right w:val="none" w:sz="0" w:space="0" w:color="auto"/>
                  </w:divBdr>
                  <w:divsChild>
                    <w:div w:id="2007901002">
                      <w:marLeft w:val="0"/>
                      <w:marRight w:val="0"/>
                      <w:marTop w:val="0"/>
                      <w:marBottom w:val="0"/>
                      <w:divBdr>
                        <w:top w:val="none" w:sz="0" w:space="0" w:color="auto"/>
                        <w:left w:val="none" w:sz="0" w:space="0" w:color="auto"/>
                        <w:bottom w:val="none" w:sz="0" w:space="0" w:color="auto"/>
                        <w:right w:val="none" w:sz="0" w:space="0" w:color="auto"/>
                      </w:divBdr>
                      <w:divsChild>
                        <w:div w:id="1366910362">
                          <w:marLeft w:val="0"/>
                          <w:marRight w:val="0"/>
                          <w:marTop w:val="0"/>
                          <w:marBottom w:val="0"/>
                          <w:divBdr>
                            <w:top w:val="none" w:sz="0" w:space="0" w:color="auto"/>
                            <w:left w:val="none" w:sz="0" w:space="0" w:color="auto"/>
                            <w:bottom w:val="none" w:sz="0" w:space="0" w:color="auto"/>
                            <w:right w:val="none" w:sz="0" w:space="0" w:color="auto"/>
                          </w:divBdr>
                          <w:divsChild>
                            <w:div w:id="341972358">
                              <w:marLeft w:val="0"/>
                              <w:marRight w:val="0"/>
                              <w:marTop w:val="0"/>
                              <w:marBottom w:val="0"/>
                              <w:divBdr>
                                <w:top w:val="none" w:sz="0" w:space="0" w:color="auto"/>
                                <w:left w:val="none" w:sz="0" w:space="0" w:color="auto"/>
                                <w:bottom w:val="none" w:sz="0" w:space="0" w:color="auto"/>
                                <w:right w:val="none" w:sz="0" w:space="0" w:color="auto"/>
                              </w:divBdr>
                              <w:divsChild>
                                <w:div w:id="523861471">
                                  <w:marLeft w:val="0"/>
                                  <w:marRight w:val="0"/>
                                  <w:marTop w:val="0"/>
                                  <w:marBottom w:val="0"/>
                                  <w:divBdr>
                                    <w:top w:val="none" w:sz="0" w:space="0" w:color="auto"/>
                                    <w:left w:val="none" w:sz="0" w:space="0" w:color="auto"/>
                                    <w:bottom w:val="none" w:sz="0" w:space="0" w:color="auto"/>
                                    <w:right w:val="none" w:sz="0" w:space="0" w:color="auto"/>
                                  </w:divBdr>
                                  <w:divsChild>
                                    <w:div w:id="1896775559">
                                      <w:marLeft w:val="0"/>
                                      <w:marRight w:val="0"/>
                                      <w:marTop w:val="0"/>
                                      <w:marBottom w:val="0"/>
                                      <w:divBdr>
                                        <w:top w:val="none" w:sz="0" w:space="0" w:color="auto"/>
                                        <w:left w:val="none" w:sz="0" w:space="0" w:color="auto"/>
                                        <w:bottom w:val="none" w:sz="0" w:space="0" w:color="auto"/>
                                        <w:right w:val="none" w:sz="0" w:space="0" w:color="auto"/>
                                      </w:divBdr>
                                      <w:divsChild>
                                        <w:div w:id="262884407">
                                          <w:marLeft w:val="0"/>
                                          <w:marRight w:val="0"/>
                                          <w:marTop w:val="0"/>
                                          <w:marBottom w:val="0"/>
                                          <w:divBdr>
                                            <w:top w:val="none" w:sz="0" w:space="0" w:color="auto"/>
                                            <w:left w:val="none" w:sz="0" w:space="0" w:color="auto"/>
                                            <w:bottom w:val="none" w:sz="0" w:space="0" w:color="auto"/>
                                            <w:right w:val="none" w:sz="0" w:space="0" w:color="auto"/>
                                          </w:divBdr>
                                          <w:divsChild>
                                            <w:div w:id="1818034697">
                                              <w:marLeft w:val="0"/>
                                              <w:marRight w:val="0"/>
                                              <w:marTop w:val="0"/>
                                              <w:marBottom w:val="0"/>
                                              <w:divBdr>
                                                <w:top w:val="none" w:sz="0" w:space="0" w:color="auto"/>
                                                <w:left w:val="none" w:sz="0" w:space="0" w:color="auto"/>
                                                <w:bottom w:val="none" w:sz="0" w:space="0" w:color="auto"/>
                                                <w:right w:val="none" w:sz="0" w:space="0" w:color="auto"/>
                                              </w:divBdr>
                                              <w:divsChild>
                                                <w:div w:id="929005289">
                                                  <w:marLeft w:val="0"/>
                                                  <w:marRight w:val="0"/>
                                                  <w:marTop w:val="0"/>
                                                  <w:marBottom w:val="0"/>
                                                  <w:divBdr>
                                                    <w:top w:val="none" w:sz="0" w:space="0" w:color="auto"/>
                                                    <w:left w:val="none" w:sz="0" w:space="0" w:color="auto"/>
                                                    <w:bottom w:val="none" w:sz="0" w:space="0" w:color="auto"/>
                                                    <w:right w:val="none" w:sz="0" w:space="0" w:color="auto"/>
                                                  </w:divBdr>
                                                  <w:divsChild>
                                                    <w:div w:id="16903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9200861">
          <w:marLeft w:val="0"/>
          <w:marRight w:val="0"/>
          <w:marTop w:val="0"/>
          <w:marBottom w:val="0"/>
          <w:divBdr>
            <w:top w:val="none" w:sz="0" w:space="0" w:color="auto"/>
            <w:left w:val="none" w:sz="0" w:space="0" w:color="auto"/>
            <w:bottom w:val="none" w:sz="0" w:space="0" w:color="auto"/>
            <w:right w:val="none" w:sz="0" w:space="0" w:color="auto"/>
          </w:divBdr>
          <w:divsChild>
            <w:div w:id="1456751105">
              <w:marLeft w:val="750"/>
              <w:marRight w:val="0"/>
              <w:marTop w:val="0"/>
              <w:marBottom w:val="0"/>
              <w:divBdr>
                <w:top w:val="none" w:sz="0" w:space="0" w:color="auto"/>
                <w:left w:val="none" w:sz="0" w:space="0" w:color="auto"/>
                <w:bottom w:val="none" w:sz="0" w:space="0" w:color="auto"/>
                <w:right w:val="none" w:sz="0" w:space="0" w:color="auto"/>
              </w:divBdr>
              <w:divsChild>
                <w:div w:id="1730498307">
                  <w:marLeft w:val="0"/>
                  <w:marRight w:val="0"/>
                  <w:marTop w:val="0"/>
                  <w:marBottom w:val="0"/>
                  <w:divBdr>
                    <w:top w:val="none" w:sz="0" w:space="0" w:color="auto"/>
                    <w:left w:val="none" w:sz="0" w:space="0" w:color="auto"/>
                    <w:bottom w:val="none" w:sz="0" w:space="0" w:color="auto"/>
                    <w:right w:val="none" w:sz="0" w:space="0" w:color="auto"/>
                  </w:divBdr>
                  <w:divsChild>
                    <w:div w:id="404959485">
                      <w:marLeft w:val="0"/>
                      <w:marRight w:val="0"/>
                      <w:marTop w:val="0"/>
                      <w:marBottom w:val="0"/>
                      <w:divBdr>
                        <w:top w:val="none" w:sz="0" w:space="0" w:color="auto"/>
                        <w:left w:val="none" w:sz="0" w:space="0" w:color="auto"/>
                        <w:bottom w:val="none" w:sz="0" w:space="0" w:color="auto"/>
                        <w:right w:val="none" w:sz="0" w:space="0" w:color="auto"/>
                      </w:divBdr>
                      <w:divsChild>
                        <w:div w:id="12345575">
                          <w:marLeft w:val="0"/>
                          <w:marRight w:val="0"/>
                          <w:marTop w:val="0"/>
                          <w:marBottom w:val="0"/>
                          <w:divBdr>
                            <w:top w:val="none" w:sz="0" w:space="0" w:color="auto"/>
                            <w:left w:val="none" w:sz="0" w:space="0" w:color="auto"/>
                            <w:bottom w:val="none" w:sz="0" w:space="0" w:color="auto"/>
                            <w:right w:val="none" w:sz="0" w:space="0" w:color="auto"/>
                          </w:divBdr>
                          <w:divsChild>
                            <w:div w:id="469715656">
                              <w:marLeft w:val="0"/>
                              <w:marRight w:val="0"/>
                              <w:marTop w:val="0"/>
                              <w:marBottom w:val="0"/>
                              <w:divBdr>
                                <w:top w:val="none" w:sz="0" w:space="0" w:color="auto"/>
                                <w:left w:val="none" w:sz="0" w:space="0" w:color="auto"/>
                                <w:bottom w:val="none" w:sz="0" w:space="0" w:color="auto"/>
                                <w:right w:val="none" w:sz="0" w:space="0" w:color="auto"/>
                              </w:divBdr>
                              <w:divsChild>
                                <w:div w:id="2024234925">
                                  <w:marLeft w:val="0"/>
                                  <w:marRight w:val="0"/>
                                  <w:marTop w:val="0"/>
                                  <w:marBottom w:val="0"/>
                                  <w:divBdr>
                                    <w:top w:val="none" w:sz="0" w:space="0" w:color="auto"/>
                                    <w:left w:val="none" w:sz="0" w:space="0" w:color="auto"/>
                                    <w:bottom w:val="none" w:sz="0" w:space="0" w:color="auto"/>
                                    <w:right w:val="none" w:sz="0" w:space="0" w:color="auto"/>
                                  </w:divBdr>
                                  <w:divsChild>
                                    <w:div w:id="1033195582">
                                      <w:marLeft w:val="0"/>
                                      <w:marRight w:val="0"/>
                                      <w:marTop w:val="0"/>
                                      <w:marBottom w:val="0"/>
                                      <w:divBdr>
                                        <w:top w:val="none" w:sz="0" w:space="0" w:color="auto"/>
                                        <w:left w:val="none" w:sz="0" w:space="0" w:color="auto"/>
                                        <w:bottom w:val="none" w:sz="0" w:space="0" w:color="auto"/>
                                        <w:right w:val="none" w:sz="0" w:space="0" w:color="auto"/>
                                      </w:divBdr>
                                      <w:divsChild>
                                        <w:div w:id="1787194367">
                                          <w:marLeft w:val="0"/>
                                          <w:marRight w:val="0"/>
                                          <w:marTop w:val="0"/>
                                          <w:marBottom w:val="0"/>
                                          <w:divBdr>
                                            <w:top w:val="none" w:sz="0" w:space="0" w:color="auto"/>
                                            <w:left w:val="none" w:sz="0" w:space="0" w:color="auto"/>
                                            <w:bottom w:val="none" w:sz="0" w:space="0" w:color="auto"/>
                                            <w:right w:val="none" w:sz="0" w:space="0" w:color="auto"/>
                                          </w:divBdr>
                                          <w:divsChild>
                                            <w:div w:id="2108577884">
                                              <w:marLeft w:val="0"/>
                                              <w:marRight w:val="0"/>
                                              <w:marTop w:val="0"/>
                                              <w:marBottom w:val="0"/>
                                              <w:divBdr>
                                                <w:top w:val="none" w:sz="0" w:space="0" w:color="auto"/>
                                                <w:left w:val="none" w:sz="0" w:space="0" w:color="auto"/>
                                                <w:bottom w:val="none" w:sz="0" w:space="0" w:color="auto"/>
                                                <w:right w:val="none" w:sz="0" w:space="0" w:color="auto"/>
                                              </w:divBdr>
                                              <w:divsChild>
                                                <w:div w:id="1529105713">
                                                  <w:marLeft w:val="0"/>
                                                  <w:marRight w:val="0"/>
                                                  <w:marTop w:val="0"/>
                                                  <w:marBottom w:val="0"/>
                                                  <w:divBdr>
                                                    <w:top w:val="none" w:sz="0" w:space="0" w:color="auto"/>
                                                    <w:left w:val="none" w:sz="0" w:space="0" w:color="auto"/>
                                                    <w:bottom w:val="none" w:sz="0" w:space="0" w:color="auto"/>
                                                    <w:right w:val="none" w:sz="0" w:space="0" w:color="auto"/>
                                                  </w:divBdr>
                                                  <w:divsChild>
                                                    <w:div w:id="11211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506777">
          <w:marLeft w:val="0"/>
          <w:marRight w:val="0"/>
          <w:marTop w:val="0"/>
          <w:marBottom w:val="0"/>
          <w:divBdr>
            <w:top w:val="none" w:sz="0" w:space="0" w:color="auto"/>
            <w:left w:val="none" w:sz="0" w:space="0" w:color="auto"/>
            <w:bottom w:val="none" w:sz="0" w:space="0" w:color="auto"/>
            <w:right w:val="none" w:sz="0" w:space="0" w:color="auto"/>
          </w:divBdr>
          <w:divsChild>
            <w:div w:id="667363192">
              <w:marLeft w:val="750"/>
              <w:marRight w:val="0"/>
              <w:marTop w:val="0"/>
              <w:marBottom w:val="0"/>
              <w:divBdr>
                <w:top w:val="none" w:sz="0" w:space="0" w:color="auto"/>
                <w:left w:val="none" w:sz="0" w:space="0" w:color="auto"/>
                <w:bottom w:val="none" w:sz="0" w:space="0" w:color="auto"/>
                <w:right w:val="none" w:sz="0" w:space="0" w:color="auto"/>
              </w:divBdr>
              <w:divsChild>
                <w:div w:id="1561594044">
                  <w:marLeft w:val="0"/>
                  <w:marRight w:val="0"/>
                  <w:marTop w:val="0"/>
                  <w:marBottom w:val="0"/>
                  <w:divBdr>
                    <w:top w:val="none" w:sz="0" w:space="0" w:color="auto"/>
                    <w:left w:val="none" w:sz="0" w:space="0" w:color="auto"/>
                    <w:bottom w:val="none" w:sz="0" w:space="0" w:color="auto"/>
                    <w:right w:val="none" w:sz="0" w:space="0" w:color="auto"/>
                  </w:divBdr>
                  <w:divsChild>
                    <w:div w:id="1654216709">
                      <w:marLeft w:val="0"/>
                      <w:marRight w:val="0"/>
                      <w:marTop w:val="0"/>
                      <w:marBottom w:val="0"/>
                      <w:divBdr>
                        <w:top w:val="none" w:sz="0" w:space="0" w:color="auto"/>
                        <w:left w:val="none" w:sz="0" w:space="0" w:color="auto"/>
                        <w:bottom w:val="none" w:sz="0" w:space="0" w:color="auto"/>
                        <w:right w:val="none" w:sz="0" w:space="0" w:color="auto"/>
                      </w:divBdr>
                      <w:divsChild>
                        <w:div w:id="1134447347">
                          <w:marLeft w:val="0"/>
                          <w:marRight w:val="0"/>
                          <w:marTop w:val="0"/>
                          <w:marBottom w:val="0"/>
                          <w:divBdr>
                            <w:top w:val="none" w:sz="0" w:space="0" w:color="auto"/>
                            <w:left w:val="none" w:sz="0" w:space="0" w:color="auto"/>
                            <w:bottom w:val="none" w:sz="0" w:space="0" w:color="auto"/>
                            <w:right w:val="none" w:sz="0" w:space="0" w:color="auto"/>
                          </w:divBdr>
                          <w:divsChild>
                            <w:div w:id="1712997673">
                              <w:marLeft w:val="0"/>
                              <w:marRight w:val="0"/>
                              <w:marTop w:val="0"/>
                              <w:marBottom w:val="0"/>
                              <w:divBdr>
                                <w:top w:val="none" w:sz="0" w:space="0" w:color="auto"/>
                                <w:left w:val="none" w:sz="0" w:space="0" w:color="auto"/>
                                <w:bottom w:val="none" w:sz="0" w:space="0" w:color="auto"/>
                                <w:right w:val="none" w:sz="0" w:space="0" w:color="auto"/>
                              </w:divBdr>
                              <w:divsChild>
                                <w:div w:id="1763188067">
                                  <w:marLeft w:val="0"/>
                                  <w:marRight w:val="0"/>
                                  <w:marTop w:val="0"/>
                                  <w:marBottom w:val="0"/>
                                  <w:divBdr>
                                    <w:top w:val="none" w:sz="0" w:space="0" w:color="auto"/>
                                    <w:left w:val="none" w:sz="0" w:space="0" w:color="auto"/>
                                    <w:bottom w:val="none" w:sz="0" w:space="0" w:color="auto"/>
                                    <w:right w:val="none" w:sz="0" w:space="0" w:color="auto"/>
                                  </w:divBdr>
                                  <w:divsChild>
                                    <w:div w:id="1325549385">
                                      <w:marLeft w:val="0"/>
                                      <w:marRight w:val="0"/>
                                      <w:marTop w:val="0"/>
                                      <w:marBottom w:val="0"/>
                                      <w:divBdr>
                                        <w:top w:val="none" w:sz="0" w:space="0" w:color="auto"/>
                                        <w:left w:val="none" w:sz="0" w:space="0" w:color="auto"/>
                                        <w:bottom w:val="none" w:sz="0" w:space="0" w:color="auto"/>
                                        <w:right w:val="none" w:sz="0" w:space="0" w:color="auto"/>
                                      </w:divBdr>
                                      <w:divsChild>
                                        <w:div w:id="1383291088">
                                          <w:marLeft w:val="0"/>
                                          <w:marRight w:val="0"/>
                                          <w:marTop w:val="0"/>
                                          <w:marBottom w:val="0"/>
                                          <w:divBdr>
                                            <w:top w:val="none" w:sz="0" w:space="0" w:color="auto"/>
                                            <w:left w:val="none" w:sz="0" w:space="0" w:color="auto"/>
                                            <w:bottom w:val="none" w:sz="0" w:space="0" w:color="auto"/>
                                            <w:right w:val="none" w:sz="0" w:space="0" w:color="auto"/>
                                          </w:divBdr>
                                          <w:divsChild>
                                            <w:div w:id="407508715">
                                              <w:marLeft w:val="0"/>
                                              <w:marRight w:val="0"/>
                                              <w:marTop w:val="0"/>
                                              <w:marBottom w:val="0"/>
                                              <w:divBdr>
                                                <w:top w:val="none" w:sz="0" w:space="0" w:color="auto"/>
                                                <w:left w:val="none" w:sz="0" w:space="0" w:color="auto"/>
                                                <w:bottom w:val="none" w:sz="0" w:space="0" w:color="auto"/>
                                                <w:right w:val="none" w:sz="0" w:space="0" w:color="auto"/>
                                              </w:divBdr>
                                              <w:divsChild>
                                                <w:div w:id="1744791443">
                                                  <w:marLeft w:val="0"/>
                                                  <w:marRight w:val="0"/>
                                                  <w:marTop w:val="0"/>
                                                  <w:marBottom w:val="0"/>
                                                  <w:divBdr>
                                                    <w:top w:val="none" w:sz="0" w:space="0" w:color="auto"/>
                                                    <w:left w:val="none" w:sz="0" w:space="0" w:color="auto"/>
                                                    <w:bottom w:val="none" w:sz="0" w:space="0" w:color="auto"/>
                                                    <w:right w:val="none" w:sz="0" w:space="0" w:color="auto"/>
                                                  </w:divBdr>
                                                  <w:divsChild>
                                                    <w:div w:id="71848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470219">
          <w:marLeft w:val="0"/>
          <w:marRight w:val="0"/>
          <w:marTop w:val="0"/>
          <w:marBottom w:val="0"/>
          <w:divBdr>
            <w:top w:val="none" w:sz="0" w:space="0" w:color="auto"/>
            <w:left w:val="none" w:sz="0" w:space="0" w:color="auto"/>
            <w:bottom w:val="none" w:sz="0" w:space="0" w:color="auto"/>
            <w:right w:val="none" w:sz="0" w:space="0" w:color="auto"/>
          </w:divBdr>
          <w:divsChild>
            <w:div w:id="1896161833">
              <w:marLeft w:val="750"/>
              <w:marRight w:val="0"/>
              <w:marTop w:val="0"/>
              <w:marBottom w:val="0"/>
              <w:divBdr>
                <w:top w:val="none" w:sz="0" w:space="0" w:color="auto"/>
                <w:left w:val="none" w:sz="0" w:space="0" w:color="auto"/>
                <w:bottom w:val="none" w:sz="0" w:space="0" w:color="auto"/>
                <w:right w:val="none" w:sz="0" w:space="0" w:color="auto"/>
              </w:divBdr>
              <w:divsChild>
                <w:div w:id="1192958190">
                  <w:marLeft w:val="0"/>
                  <w:marRight w:val="0"/>
                  <w:marTop w:val="0"/>
                  <w:marBottom w:val="0"/>
                  <w:divBdr>
                    <w:top w:val="none" w:sz="0" w:space="0" w:color="auto"/>
                    <w:left w:val="none" w:sz="0" w:space="0" w:color="auto"/>
                    <w:bottom w:val="none" w:sz="0" w:space="0" w:color="auto"/>
                    <w:right w:val="none" w:sz="0" w:space="0" w:color="auto"/>
                  </w:divBdr>
                  <w:divsChild>
                    <w:div w:id="664210034">
                      <w:marLeft w:val="0"/>
                      <w:marRight w:val="0"/>
                      <w:marTop w:val="0"/>
                      <w:marBottom w:val="0"/>
                      <w:divBdr>
                        <w:top w:val="none" w:sz="0" w:space="0" w:color="auto"/>
                        <w:left w:val="none" w:sz="0" w:space="0" w:color="auto"/>
                        <w:bottom w:val="none" w:sz="0" w:space="0" w:color="auto"/>
                        <w:right w:val="none" w:sz="0" w:space="0" w:color="auto"/>
                      </w:divBdr>
                      <w:divsChild>
                        <w:div w:id="140390691">
                          <w:marLeft w:val="0"/>
                          <w:marRight w:val="0"/>
                          <w:marTop w:val="0"/>
                          <w:marBottom w:val="0"/>
                          <w:divBdr>
                            <w:top w:val="none" w:sz="0" w:space="0" w:color="auto"/>
                            <w:left w:val="none" w:sz="0" w:space="0" w:color="auto"/>
                            <w:bottom w:val="none" w:sz="0" w:space="0" w:color="auto"/>
                            <w:right w:val="none" w:sz="0" w:space="0" w:color="auto"/>
                          </w:divBdr>
                          <w:divsChild>
                            <w:div w:id="682824519">
                              <w:marLeft w:val="0"/>
                              <w:marRight w:val="0"/>
                              <w:marTop w:val="0"/>
                              <w:marBottom w:val="0"/>
                              <w:divBdr>
                                <w:top w:val="none" w:sz="0" w:space="0" w:color="auto"/>
                                <w:left w:val="none" w:sz="0" w:space="0" w:color="auto"/>
                                <w:bottom w:val="none" w:sz="0" w:space="0" w:color="auto"/>
                                <w:right w:val="none" w:sz="0" w:space="0" w:color="auto"/>
                              </w:divBdr>
                              <w:divsChild>
                                <w:div w:id="382368331">
                                  <w:marLeft w:val="0"/>
                                  <w:marRight w:val="0"/>
                                  <w:marTop w:val="0"/>
                                  <w:marBottom w:val="0"/>
                                  <w:divBdr>
                                    <w:top w:val="none" w:sz="0" w:space="0" w:color="auto"/>
                                    <w:left w:val="none" w:sz="0" w:space="0" w:color="auto"/>
                                    <w:bottom w:val="none" w:sz="0" w:space="0" w:color="auto"/>
                                    <w:right w:val="none" w:sz="0" w:space="0" w:color="auto"/>
                                  </w:divBdr>
                                  <w:divsChild>
                                    <w:div w:id="1051461586">
                                      <w:marLeft w:val="0"/>
                                      <w:marRight w:val="0"/>
                                      <w:marTop w:val="0"/>
                                      <w:marBottom w:val="0"/>
                                      <w:divBdr>
                                        <w:top w:val="none" w:sz="0" w:space="0" w:color="auto"/>
                                        <w:left w:val="none" w:sz="0" w:space="0" w:color="auto"/>
                                        <w:bottom w:val="none" w:sz="0" w:space="0" w:color="auto"/>
                                        <w:right w:val="none" w:sz="0" w:space="0" w:color="auto"/>
                                      </w:divBdr>
                                      <w:divsChild>
                                        <w:div w:id="1864709529">
                                          <w:marLeft w:val="0"/>
                                          <w:marRight w:val="0"/>
                                          <w:marTop w:val="0"/>
                                          <w:marBottom w:val="0"/>
                                          <w:divBdr>
                                            <w:top w:val="none" w:sz="0" w:space="0" w:color="auto"/>
                                            <w:left w:val="none" w:sz="0" w:space="0" w:color="auto"/>
                                            <w:bottom w:val="none" w:sz="0" w:space="0" w:color="auto"/>
                                            <w:right w:val="none" w:sz="0" w:space="0" w:color="auto"/>
                                          </w:divBdr>
                                          <w:divsChild>
                                            <w:div w:id="911894508">
                                              <w:marLeft w:val="0"/>
                                              <w:marRight w:val="0"/>
                                              <w:marTop w:val="0"/>
                                              <w:marBottom w:val="0"/>
                                              <w:divBdr>
                                                <w:top w:val="none" w:sz="0" w:space="0" w:color="auto"/>
                                                <w:left w:val="none" w:sz="0" w:space="0" w:color="auto"/>
                                                <w:bottom w:val="none" w:sz="0" w:space="0" w:color="auto"/>
                                                <w:right w:val="none" w:sz="0" w:space="0" w:color="auto"/>
                                              </w:divBdr>
                                              <w:divsChild>
                                                <w:div w:id="1977493635">
                                                  <w:marLeft w:val="0"/>
                                                  <w:marRight w:val="0"/>
                                                  <w:marTop w:val="0"/>
                                                  <w:marBottom w:val="0"/>
                                                  <w:divBdr>
                                                    <w:top w:val="none" w:sz="0" w:space="0" w:color="auto"/>
                                                    <w:left w:val="none" w:sz="0" w:space="0" w:color="auto"/>
                                                    <w:bottom w:val="none" w:sz="0" w:space="0" w:color="auto"/>
                                                    <w:right w:val="none" w:sz="0" w:space="0" w:color="auto"/>
                                                  </w:divBdr>
                                                  <w:divsChild>
                                                    <w:div w:id="2264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362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7</Pages>
  <Words>2508</Words>
  <Characters>14298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Phat Phan</dc:creator>
  <cp:lastModifiedBy>Nguyen Minh Nhat</cp:lastModifiedBy>
  <cp:revision>38</cp:revision>
  <cp:lastPrinted>2025-10-09T00:54:00Z</cp:lastPrinted>
  <dcterms:created xsi:type="dcterms:W3CDTF">2025-10-08T11:57:00Z</dcterms:created>
  <dcterms:modified xsi:type="dcterms:W3CDTF">2025-10-09T07:15:00Z</dcterms:modified>
</cp:coreProperties>
</file>